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F7293" w14:textId="67E2024A" w:rsidR="00866F58" w:rsidRDefault="00416383" w:rsidP="00866F58">
      <w:pPr>
        <w:ind w:left="1440" w:firstLine="720"/>
        <w:jc w:val="both"/>
        <w:rPr>
          <w:rFonts w:ascii="Arial" w:hAnsi="Arial" w:cs="Arial"/>
          <w:b/>
          <w:sz w:val="32"/>
          <w:szCs w:val="32"/>
        </w:rPr>
      </w:pPr>
      <w:r w:rsidRPr="00A74962">
        <w:rPr>
          <w:rFonts w:ascii="Arial" w:hAnsi="Arial" w:cs="Arial"/>
          <w:noProof/>
          <w:sz w:val="22"/>
          <w:lang w:val="en-CA" w:eastAsia="en-CA"/>
        </w:rPr>
        <w:drawing>
          <wp:anchor distT="0" distB="0" distL="114300" distR="114300" simplePos="0" relativeHeight="251659264" behindDoc="1" locked="0" layoutInCell="1" allowOverlap="1" wp14:anchorId="43B1B839" wp14:editId="13F5471D">
            <wp:simplePos x="0" y="0"/>
            <wp:positionH relativeFrom="page">
              <wp:posOffset>457200</wp:posOffset>
            </wp:positionH>
            <wp:positionV relativeFrom="page">
              <wp:posOffset>457200</wp:posOffset>
            </wp:positionV>
            <wp:extent cx="1370284" cy="1234440"/>
            <wp:effectExtent l="0" t="0" r="190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G Logo larg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0284" cy="1234440"/>
                    </a:xfrm>
                    <a:prstGeom prst="rect">
                      <a:avLst/>
                    </a:prstGeom>
                  </pic:spPr>
                </pic:pic>
              </a:graphicData>
            </a:graphic>
            <wp14:sizeRelH relativeFrom="margin">
              <wp14:pctWidth>0</wp14:pctWidth>
            </wp14:sizeRelH>
            <wp14:sizeRelV relativeFrom="margin">
              <wp14:pctHeight>0</wp14:pctHeight>
            </wp14:sizeRelV>
          </wp:anchor>
        </w:drawing>
      </w:r>
      <w:r w:rsidR="00866F58" w:rsidRPr="00866F58">
        <w:rPr>
          <w:rFonts w:ascii="Arial" w:hAnsi="Arial" w:cs="Arial"/>
          <w:b/>
          <w:sz w:val="32"/>
          <w:szCs w:val="32"/>
        </w:rPr>
        <w:t xml:space="preserve">WEG’s Embroidery </w:t>
      </w:r>
      <w:r w:rsidR="00866F58">
        <w:rPr>
          <w:rFonts w:ascii="Arial" w:hAnsi="Arial" w:cs="Arial"/>
          <w:b/>
          <w:sz w:val="32"/>
          <w:szCs w:val="32"/>
        </w:rPr>
        <w:t xml:space="preserve">Stitch </w:t>
      </w:r>
      <w:r w:rsidR="00866F58" w:rsidRPr="00866F58">
        <w:rPr>
          <w:rFonts w:ascii="Arial" w:hAnsi="Arial" w:cs="Arial"/>
          <w:b/>
          <w:sz w:val="32"/>
          <w:szCs w:val="32"/>
        </w:rPr>
        <w:t>Samples Projec</w:t>
      </w:r>
      <w:r w:rsidR="00866F58">
        <w:rPr>
          <w:rFonts w:ascii="Arial" w:hAnsi="Arial" w:cs="Arial"/>
          <w:b/>
          <w:sz w:val="32"/>
          <w:szCs w:val="32"/>
        </w:rPr>
        <w:t>t:</w:t>
      </w:r>
    </w:p>
    <w:p w14:paraId="6EAFF58F" w14:textId="77777777" w:rsidR="00866F58" w:rsidRDefault="00866F58" w:rsidP="00866F58">
      <w:pPr>
        <w:ind w:left="1440" w:firstLine="720"/>
        <w:jc w:val="both"/>
        <w:rPr>
          <w:rFonts w:ascii="Arial" w:hAnsi="Arial" w:cs="Arial"/>
          <w:b/>
          <w:sz w:val="32"/>
          <w:szCs w:val="32"/>
        </w:rPr>
      </w:pPr>
    </w:p>
    <w:p w14:paraId="32C7878A" w14:textId="74AC8F2F" w:rsidR="00866F58" w:rsidRPr="00CF6895" w:rsidRDefault="00866F58" w:rsidP="00876970">
      <w:pPr>
        <w:ind w:left="3600" w:firstLine="720"/>
        <w:jc w:val="both"/>
        <w:rPr>
          <w:rFonts w:ascii="Arial" w:hAnsi="Arial" w:cs="Arial"/>
          <w:sz w:val="44"/>
          <w:szCs w:val="44"/>
        </w:rPr>
      </w:pPr>
      <w:r w:rsidRPr="00CF6895">
        <w:rPr>
          <w:rFonts w:ascii="Arial" w:hAnsi="Arial" w:cs="Arial"/>
          <w:b/>
          <w:sz w:val="44"/>
          <w:szCs w:val="44"/>
        </w:rPr>
        <w:t>THE BISON</w:t>
      </w:r>
    </w:p>
    <w:p w14:paraId="1D6CB767" w14:textId="77777777" w:rsidR="00876970" w:rsidRDefault="00876970" w:rsidP="00876970">
      <w:pPr>
        <w:ind w:left="3600" w:firstLine="720"/>
        <w:jc w:val="both"/>
        <w:rPr>
          <w:rFonts w:ascii="Arial" w:hAnsi="Arial" w:cs="Arial"/>
          <w:sz w:val="22"/>
        </w:rPr>
      </w:pPr>
    </w:p>
    <w:p w14:paraId="4FEA94FB" w14:textId="77777777" w:rsidR="00876970" w:rsidRPr="00876970" w:rsidRDefault="00876970" w:rsidP="00876970">
      <w:pPr>
        <w:ind w:left="3600" w:firstLine="720"/>
        <w:jc w:val="both"/>
        <w:rPr>
          <w:rFonts w:ascii="Arial" w:hAnsi="Arial" w:cs="Arial"/>
          <w:sz w:val="22"/>
        </w:rPr>
      </w:pPr>
    </w:p>
    <w:p w14:paraId="2BA78DA7" w14:textId="6774BA8F" w:rsidR="00866F58" w:rsidRPr="00A95B53" w:rsidRDefault="00866F58" w:rsidP="00866F58">
      <w:pPr>
        <w:jc w:val="both"/>
        <w:rPr>
          <w:rFonts w:ascii="Arial" w:hAnsi="Arial" w:cs="Arial"/>
          <w:sz w:val="22"/>
        </w:rPr>
      </w:pPr>
      <w:r w:rsidRPr="00A95B53">
        <w:rPr>
          <w:rFonts w:ascii="Arial" w:hAnsi="Arial" w:cs="Arial"/>
          <w:sz w:val="22"/>
        </w:rPr>
        <w:t>T</w:t>
      </w:r>
      <w:r w:rsidR="00876970" w:rsidRPr="00A95B53">
        <w:rPr>
          <w:rFonts w:ascii="Arial" w:hAnsi="Arial" w:cs="Arial"/>
          <w:sz w:val="22"/>
        </w:rPr>
        <w:t>he “Bison P</w:t>
      </w:r>
      <w:r w:rsidRPr="00A95B53">
        <w:rPr>
          <w:rFonts w:ascii="Arial" w:hAnsi="Arial" w:cs="Arial"/>
          <w:sz w:val="22"/>
        </w:rPr>
        <w:t>roject</w:t>
      </w:r>
      <w:r w:rsidR="00876970" w:rsidRPr="00A95B53">
        <w:rPr>
          <w:rFonts w:ascii="Arial" w:hAnsi="Arial" w:cs="Arial"/>
          <w:sz w:val="22"/>
        </w:rPr>
        <w:t>”</w:t>
      </w:r>
      <w:r w:rsidRPr="00A95B53">
        <w:rPr>
          <w:rFonts w:ascii="Arial" w:hAnsi="Arial" w:cs="Arial"/>
          <w:sz w:val="22"/>
        </w:rPr>
        <w:t xml:space="preserve"> was adopted by the WEG Executive after the 2013 Prairie Pacific Regional meeting. It was our response to EAC/ACB’s “Rose Project” which used different stitch techniques in individual samples to demonstrate for the public the wide variety of stitching which falls under the umbrella of “embroidery”.  We felt that we would like to use a Manitoba icon to create our own </w:t>
      </w:r>
      <w:r w:rsidR="003E05EF" w:rsidRPr="00A95B53">
        <w:rPr>
          <w:rFonts w:ascii="Arial" w:hAnsi="Arial" w:cs="Arial"/>
          <w:sz w:val="22"/>
        </w:rPr>
        <w:t xml:space="preserve">collection of </w:t>
      </w:r>
      <w:r w:rsidRPr="00A95B53">
        <w:rPr>
          <w:rFonts w:ascii="Arial" w:hAnsi="Arial" w:cs="Arial"/>
          <w:sz w:val="22"/>
        </w:rPr>
        <w:t xml:space="preserve">stitch samples.  We believe this idea originated with long-time member Linda Lassman who also spearheaded the project.  </w:t>
      </w:r>
    </w:p>
    <w:p w14:paraId="6CA48643" w14:textId="77777777" w:rsidR="00866F58" w:rsidRPr="00A95B53" w:rsidRDefault="00866F58" w:rsidP="00866F58">
      <w:pPr>
        <w:jc w:val="both"/>
        <w:rPr>
          <w:rFonts w:ascii="Arial" w:hAnsi="Arial" w:cs="Arial"/>
          <w:sz w:val="22"/>
        </w:rPr>
      </w:pPr>
    </w:p>
    <w:p w14:paraId="43286924" w14:textId="1176FBED" w:rsidR="00866F58" w:rsidRPr="00A95B53" w:rsidRDefault="00866F58" w:rsidP="003E05EF">
      <w:pPr>
        <w:jc w:val="both"/>
        <w:rPr>
          <w:rFonts w:ascii="Arial" w:hAnsi="Arial" w:cs="Arial"/>
          <w:sz w:val="22"/>
        </w:rPr>
      </w:pPr>
      <w:r w:rsidRPr="00A95B53">
        <w:rPr>
          <w:rFonts w:ascii="Arial" w:hAnsi="Arial" w:cs="Arial"/>
          <w:sz w:val="22"/>
        </w:rPr>
        <w:t xml:space="preserve">Linda chose the bison for the motif to be stitched because of its identification with Manitoba and because a simple line drawing </w:t>
      </w:r>
      <w:r w:rsidR="003E05EF" w:rsidRPr="00A95B53">
        <w:rPr>
          <w:rFonts w:ascii="Arial" w:hAnsi="Arial" w:cs="Arial"/>
          <w:sz w:val="22"/>
        </w:rPr>
        <w:t xml:space="preserve">was available </w:t>
      </w:r>
      <w:r w:rsidRPr="00A95B53">
        <w:rPr>
          <w:rFonts w:ascii="Arial" w:hAnsi="Arial" w:cs="Arial"/>
          <w:sz w:val="22"/>
        </w:rPr>
        <w:t>online</w:t>
      </w:r>
      <w:r w:rsidR="007E1C91" w:rsidRPr="00A95B53">
        <w:rPr>
          <w:rFonts w:ascii="Arial" w:hAnsi="Arial" w:cs="Arial"/>
          <w:sz w:val="22"/>
        </w:rPr>
        <w:t xml:space="preserve"> (in the public domain)</w:t>
      </w:r>
      <w:r w:rsidR="003E05EF" w:rsidRPr="00A95B53">
        <w:rPr>
          <w:rFonts w:ascii="Arial" w:hAnsi="Arial" w:cs="Arial"/>
          <w:sz w:val="22"/>
        </w:rPr>
        <w:t xml:space="preserve"> for use as the pattern</w:t>
      </w:r>
      <w:r w:rsidRPr="00A95B53">
        <w:rPr>
          <w:rFonts w:ascii="Arial" w:hAnsi="Arial" w:cs="Arial"/>
          <w:sz w:val="22"/>
        </w:rPr>
        <w:t xml:space="preserve">.  </w:t>
      </w:r>
      <w:r w:rsidR="003E05EF" w:rsidRPr="00A95B53">
        <w:rPr>
          <w:rFonts w:ascii="Arial" w:hAnsi="Arial" w:cs="Arial"/>
          <w:sz w:val="22"/>
        </w:rPr>
        <w:t>She felt that</w:t>
      </w:r>
      <w:r w:rsidRPr="00A95B53">
        <w:rPr>
          <w:rFonts w:ascii="Arial" w:hAnsi="Arial" w:cs="Arial"/>
          <w:sz w:val="22"/>
        </w:rPr>
        <w:t xml:space="preserve"> this would give stitchers a great deal of freedom when choosing the </w:t>
      </w:r>
      <w:r w:rsidR="003E05EF" w:rsidRPr="00A95B53">
        <w:rPr>
          <w:rFonts w:ascii="Arial" w:hAnsi="Arial" w:cs="Arial"/>
          <w:sz w:val="22"/>
        </w:rPr>
        <w:t>techniques</w:t>
      </w:r>
      <w:r w:rsidRPr="00A95B53">
        <w:rPr>
          <w:rFonts w:ascii="Arial" w:hAnsi="Arial" w:cs="Arial"/>
          <w:sz w:val="22"/>
        </w:rPr>
        <w:t xml:space="preserve"> and fibres to be used.  At the same time, the motif isn’t so large that it </w:t>
      </w:r>
      <w:r w:rsidR="003E05EF" w:rsidRPr="00A95B53">
        <w:rPr>
          <w:rFonts w:ascii="Arial" w:hAnsi="Arial" w:cs="Arial"/>
          <w:sz w:val="22"/>
        </w:rPr>
        <w:t>w</w:t>
      </w:r>
      <w:r w:rsidRPr="00A95B53">
        <w:rPr>
          <w:rFonts w:ascii="Arial" w:hAnsi="Arial" w:cs="Arial"/>
          <w:sz w:val="22"/>
        </w:rPr>
        <w:t xml:space="preserve">ould take a long time to stitch.  </w:t>
      </w:r>
    </w:p>
    <w:p w14:paraId="3FB9CD89" w14:textId="77777777" w:rsidR="00876970" w:rsidRPr="00A95B53" w:rsidRDefault="00876970" w:rsidP="003E05EF">
      <w:pPr>
        <w:jc w:val="both"/>
        <w:rPr>
          <w:rFonts w:ascii="Arial" w:hAnsi="Arial" w:cs="Arial"/>
          <w:sz w:val="22"/>
        </w:rPr>
      </w:pPr>
    </w:p>
    <w:p w14:paraId="1D12F6FB" w14:textId="3179E5F1" w:rsidR="00876970" w:rsidRPr="00A95B53" w:rsidRDefault="00876970" w:rsidP="00876970">
      <w:pPr>
        <w:jc w:val="both"/>
        <w:rPr>
          <w:rFonts w:ascii="Arial" w:hAnsi="Arial" w:cs="Arial"/>
          <w:sz w:val="22"/>
        </w:rPr>
      </w:pPr>
      <w:r w:rsidRPr="00A95B53">
        <w:rPr>
          <w:rFonts w:ascii="Arial" w:hAnsi="Arial" w:cs="Arial"/>
          <w:sz w:val="22"/>
        </w:rPr>
        <w:t>This is an on-going project currently being managed by Helen Bartel (</w:t>
      </w:r>
      <w:hyperlink r:id="rId8" w:history="1">
        <w:r w:rsidRPr="00A95B53">
          <w:rPr>
            <w:rStyle w:val="Hyperlink"/>
            <w:rFonts w:ascii="Arial" w:hAnsi="Arial" w:cs="Arial"/>
            <w:sz w:val="22"/>
          </w:rPr>
          <w:t>hazelsneedle@shaw.ca</w:t>
        </w:r>
      </w:hyperlink>
      <w:r w:rsidRPr="00A95B53">
        <w:rPr>
          <w:rFonts w:ascii="Arial" w:hAnsi="Arial" w:cs="Arial"/>
          <w:sz w:val="22"/>
        </w:rPr>
        <w:t xml:space="preserve"> or 204-326-1291.)  We have four early samples matted in a large format</w:t>
      </w:r>
      <w:r w:rsidR="007E1C91" w:rsidRPr="00A95B53">
        <w:rPr>
          <w:rFonts w:ascii="Arial" w:hAnsi="Arial" w:cs="Arial"/>
          <w:sz w:val="22"/>
        </w:rPr>
        <w:t xml:space="preserve"> to display on stands</w:t>
      </w:r>
      <w:r w:rsidRPr="00A95B53">
        <w:rPr>
          <w:rFonts w:ascii="Arial" w:hAnsi="Arial" w:cs="Arial"/>
          <w:sz w:val="22"/>
        </w:rPr>
        <w:t xml:space="preserve">.  Additional samples have been matted </w:t>
      </w:r>
      <w:r w:rsidR="00CB4008">
        <w:rPr>
          <w:rFonts w:ascii="Arial" w:hAnsi="Arial" w:cs="Arial"/>
          <w:sz w:val="22"/>
        </w:rPr>
        <w:t>for inclusion in display binders.</w:t>
      </w:r>
    </w:p>
    <w:p w14:paraId="680BDF08" w14:textId="77777777" w:rsidR="003E05EF" w:rsidRPr="00A95B53" w:rsidRDefault="003E05EF" w:rsidP="003E05EF">
      <w:pPr>
        <w:pStyle w:val="ListParagraph"/>
        <w:spacing w:after="0" w:line="240" w:lineRule="auto"/>
        <w:ind w:left="0"/>
        <w:contextualSpacing w:val="0"/>
        <w:jc w:val="both"/>
        <w:rPr>
          <w:rFonts w:ascii="Arial" w:hAnsi="Arial" w:cs="Arial"/>
        </w:rPr>
      </w:pPr>
    </w:p>
    <w:p w14:paraId="2E0D5808" w14:textId="2C87F4F8" w:rsidR="003E05EF" w:rsidRPr="00A95B53" w:rsidRDefault="003E05EF" w:rsidP="00CB4008">
      <w:pPr>
        <w:pStyle w:val="ListParagraph"/>
        <w:spacing w:after="0" w:line="240" w:lineRule="auto"/>
        <w:ind w:left="0"/>
        <w:contextualSpacing w:val="0"/>
        <w:jc w:val="both"/>
        <w:rPr>
          <w:rFonts w:ascii="Arial" w:hAnsi="Arial" w:cs="Arial"/>
        </w:rPr>
      </w:pPr>
      <w:r w:rsidRPr="00A95B53">
        <w:rPr>
          <w:rFonts w:ascii="Arial" w:hAnsi="Arial" w:cs="Arial"/>
        </w:rPr>
        <w:t xml:space="preserve">Originally it was conceived that </w:t>
      </w:r>
      <w:r w:rsidR="00866F58" w:rsidRPr="00A95B53">
        <w:rPr>
          <w:rFonts w:ascii="Arial" w:hAnsi="Arial" w:cs="Arial"/>
        </w:rPr>
        <w:t xml:space="preserve">the colours should be </w:t>
      </w:r>
      <w:r w:rsidRPr="00A95B53">
        <w:rPr>
          <w:rFonts w:ascii="Arial" w:hAnsi="Arial" w:cs="Arial"/>
        </w:rPr>
        <w:t xml:space="preserve">in </w:t>
      </w:r>
      <w:r w:rsidR="00866F58" w:rsidRPr="00A95B53">
        <w:rPr>
          <w:rFonts w:ascii="Arial" w:hAnsi="Arial" w:cs="Arial"/>
        </w:rPr>
        <w:t xml:space="preserve">shades of brown on cream fabric, either even weave or </w:t>
      </w:r>
      <w:r w:rsidR="007E1C91" w:rsidRPr="00A95B53">
        <w:rPr>
          <w:rFonts w:ascii="Arial" w:hAnsi="Arial" w:cs="Arial"/>
        </w:rPr>
        <w:t>plain</w:t>
      </w:r>
      <w:r w:rsidRPr="00A95B53">
        <w:rPr>
          <w:rFonts w:ascii="Arial" w:hAnsi="Arial" w:cs="Arial"/>
        </w:rPr>
        <w:t>.</w:t>
      </w:r>
      <w:r w:rsidR="00866F58" w:rsidRPr="00A95B53">
        <w:rPr>
          <w:rFonts w:ascii="Arial" w:hAnsi="Arial" w:cs="Arial"/>
        </w:rPr>
        <w:t xml:space="preserve">  WEG </w:t>
      </w:r>
      <w:r w:rsidRPr="00A95B53">
        <w:rPr>
          <w:rFonts w:ascii="Arial" w:hAnsi="Arial" w:cs="Arial"/>
        </w:rPr>
        <w:t>w</w:t>
      </w:r>
      <w:r w:rsidR="00866F58" w:rsidRPr="00A95B53">
        <w:rPr>
          <w:rFonts w:ascii="Arial" w:hAnsi="Arial" w:cs="Arial"/>
        </w:rPr>
        <w:t>ould provide the fabric</w:t>
      </w:r>
      <w:r w:rsidRPr="00A95B53">
        <w:rPr>
          <w:rFonts w:ascii="Arial" w:hAnsi="Arial" w:cs="Arial"/>
        </w:rPr>
        <w:t>.  A specific</w:t>
      </w:r>
      <w:r w:rsidR="00866F58" w:rsidRPr="00A95B53">
        <w:rPr>
          <w:rFonts w:ascii="Arial" w:hAnsi="Arial" w:cs="Arial"/>
        </w:rPr>
        <w:t xml:space="preserve"> palette</w:t>
      </w:r>
      <w:r w:rsidRPr="00A95B53">
        <w:rPr>
          <w:rFonts w:ascii="Arial" w:hAnsi="Arial" w:cs="Arial"/>
        </w:rPr>
        <w:t xml:space="preserve"> was </w:t>
      </w:r>
      <w:r w:rsidR="007E1C91" w:rsidRPr="00A95B53">
        <w:rPr>
          <w:rFonts w:ascii="Arial" w:hAnsi="Arial" w:cs="Arial"/>
        </w:rPr>
        <w:t>determined</w:t>
      </w:r>
      <w:r w:rsidR="00866F58" w:rsidRPr="00A95B53">
        <w:rPr>
          <w:rFonts w:ascii="Arial" w:hAnsi="Arial" w:cs="Arial"/>
        </w:rPr>
        <w:t xml:space="preserve"> so that the different samples </w:t>
      </w:r>
      <w:r w:rsidRPr="00A95B53">
        <w:rPr>
          <w:rFonts w:ascii="Arial" w:hAnsi="Arial" w:cs="Arial"/>
        </w:rPr>
        <w:t xml:space="preserve">would be </w:t>
      </w:r>
      <w:r w:rsidR="00866F58" w:rsidRPr="00A95B53">
        <w:rPr>
          <w:rFonts w:ascii="Arial" w:hAnsi="Arial" w:cs="Arial"/>
        </w:rPr>
        <w:t>harmonious.  We ask</w:t>
      </w:r>
      <w:r w:rsidRPr="00A95B53">
        <w:rPr>
          <w:rFonts w:ascii="Arial" w:hAnsi="Arial" w:cs="Arial"/>
        </w:rPr>
        <w:t>ed</w:t>
      </w:r>
      <w:r w:rsidR="00866F58" w:rsidRPr="00A95B53">
        <w:rPr>
          <w:rFonts w:ascii="Arial" w:hAnsi="Arial" w:cs="Arial"/>
        </w:rPr>
        <w:t xml:space="preserve"> that the main colours fit within the DMC</w:t>
      </w:r>
      <w:r w:rsidR="00CB4008">
        <w:rPr>
          <w:rFonts w:ascii="Arial" w:hAnsi="Arial" w:cs="Arial"/>
        </w:rPr>
        <w:t> </w:t>
      </w:r>
      <w:r w:rsidR="00866F58" w:rsidRPr="00A95B53">
        <w:rPr>
          <w:rFonts w:ascii="Arial" w:hAnsi="Arial" w:cs="Arial"/>
        </w:rPr>
        <w:t>437</w:t>
      </w:r>
      <w:r w:rsidR="007E1C91" w:rsidRPr="00A95B53">
        <w:rPr>
          <w:rFonts w:ascii="Arial" w:hAnsi="Arial" w:cs="Arial"/>
        </w:rPr>
        <w:t>-</w:t>
      </w:r>
      <w:r w:rsidR="00866F58" w:rsidRPr="00A95B53">
        <w:rPr>
          <w:rFonts w:ascii="Arial" w:hAnsi="Arial" w:cs="Arial"/>
        </w:rPr>
        <w:t>3371 range.</w:t>
      </w:r>
      <w:r w:rsidR="00CB4008">
        <w:rPr>
          <w:rFonts w:ascii="Arial" w:hAnsi="Arial" w:cs="Arial"/>
        </w:rPr>
        <w:t xml:space="preserve">  </w:t>
      </w:r>
      <w:r w:rsidRPr="00A95B53">
        <w:rPr>
          <w:rFonts w:ascii="Arial" w:hAnsi="Arial" w:cs="Arial"/>
        </w:rPr>
        <w:t xml:space="preserve">However, </w:t>
      </w:r>
      <w:r w:rsidR="00876970" w:rsidRPr="00A95B53">
        <w:rPr>
          <w:rFonts w:ascii="Arial" w:hAnsi="Arial" w:cs="Arial"/>
        </w:rPr>
        <w:t>over ti</w:t>
      </w:r>
      <w:r w:rsidR="007E1C91" w:rsidRPr="00A95B53">
        <w:rPr>
          <w:rFonts w:ascii="Arial" w:hAnsi="Arial" w:cs="Arial"/>
        </w:rPr>
        <w:t>m</w:t>
      </w:r>
      <w:r w:rsidR="00876970" w:rsidRPr="00A95B53">
        <w:rPr>
          <w:rFonts w:ascii="Arial" w:hAnsi="Arial" w:cs="Arial"/>
        </w:rPr>
        <w:t xml:space="preserve">e and </w:t>
      </w:r>
      <w:r w:rsidRPr="00A95B53">
        <w:rPr>
          <w:rFonts w:ascii="Arial" w:hAnsi="Arial" w:cs="Arial"/>
        </w:rPr>
        <w:t xml:space="preserve">with some of the techniques – such as </w:t>
      </w:r>
      <w:r w:rsidR="00CB4008">
        <w:rPr>
          <w:rFonts w:ascii="Arial" w:hAnsi="Arial" w:cs="Arial"/>
        </w:rPr>
        <w:t xml:space="preserve">silk </w:t>
      </w:r>
      <w:r w:rsidRPr="00A95B53">
        <w:rPr>
          <w:rFonts w:ascii="Arial" w:hAnsi="Arial" w:cs="Arial"/>
        </w:rPr>
        <w:t xml:space="preserve">ribbon embroidery – being given to more colour, we have </w:t>
      </w:r>
      <w:r w:rsidR="00CF6895">
        <w:rPr>
          <w:rFonts w:ascii="Arial" w:hAnsi="Arial" w:cs="Arial"/>
        </w:rPr>
        <w:t>abandoned</w:t>
      </w:r>
      <w:r w:rsidRPr="00A95B53">
        <w:rPr>
          <w:rFonts w:ascii="Arial" w:hAnsi="Arial" w:cs="Arial"/>
        </w:rPr>
        <w:t xml:space="preserve"> the original palette.  In addition, WEG has not been providing fabric and threads, but if anyone is interested in stitching a sample and needs </w:t>
      </w:r>
      <w:r w:rsidR="00876970" w:rsidRPr="00A95B53">
        <w:rPr>
          <w:rFonts w:ascii="Arial" w:hAnsi="Arial" w:cs="Arial"/>
        </w:rPr>
        <w:t>fabric</w:t>
      </w:r>
      <w:r w:rsidRPr="00A95B53">
        <w:rPr>
          <w:rFonts w:ascii="Arial" w:hAnsi="Arial" w:cs="Arial"/>
        </w:rPr>
        <w:t xml:space="preserve"> we invite them to speak with Helen or the WEG President.  </w:t>
      </w:r>
      <w:r w:rsidR="00876970" w:rsidRPr="00A95B53">
        <w:rPr>
          <w:rFonts w:ascii="Arial" w:hAnsi="Arial" w:cs="Arial"/>
        </w:rPr>
        <w:t>T</w:t>
      </w:r>
      <w:r w:rsidRPr="00A95B53">
        <w:rPr>
          <w:rFonts w:ascii="Arial" w:hAnsi="Arial" w:cs="Arial"/>
        </w:rPr>
        <w:t xml:space="preserve">he binder </w:t>
      </w:r>
      <w:r w:rsidR="00876970" w:rsidRPr="00A95B53">
        <w:rPr>
          <w:rFonts w:ascii="Arial" w:hAnsi="Arial" w:cs="Arial"/>
        </w:rPr>
        <w:t xml:space="preserve">mattes are a </w:t>
      </w:r>
      <w:r w:rsidRPr="00A95B53">
        <w:rPr>
          <w:rFonts w:ascii="Arial" w:hAnsi="Arial" w:cs="Arial"/>
        </w:rPr>
        <w:t xml:space="preserve">dark mottled brown; we would appreciate the use of ivory fabric if possible.  </w:t>
      </w:r>
      <w:r w:rsidR="00CB4008">
        <w:rPr>
          <w:rFonts w:ascii="Arial" w:hAnsi="Arial" w:cs="Arial"/>
        </w:rPr>
        <w:t>Samples</w:t>
      </w:r>
      <w:r w:rsidRPr="00A95B53">
        <w:rPr>
          <w:rFonts w:ascii="Arial" w:hAnsi="Arial" w:cs="Arial"/>
        </w:rPr>
        <w:t xml:space="preserve"> should measure at least </w:t>
      </w:r>
      <w:r w:rsidRPr="00A95B53">
        <w:rPr>
          <w:rFonts w:ascii="Arial" w:hAnsi="Arial" w:cs="Arial"/>
          <w:b/>
        </w:rPr>
        <w:t>7</w:t>
      </w:r>
      <w:r w:rsidR="00876970" w:rsidRPr="00A95B53">
        <w:rPr>
          <w:rFonts w:ascii="Arial" w:hAnsi="Arial" w:cs="Arial"/>
          <w:b/>
        </w:rPr>
        <w:t>”</w:t>
      </w:r>
      <w:r w:rsidRPr="00A95B53">
        <w:rPr>
          <w:rFonts w:ascii="Arial" w:hAnsi="Arial" w:cs="Arial"/>
          <w:b/>
        </w:rPr>
        <w:t xml:space="preserve"> high by 10</w:t>
      </w:r>
      <w:r w:rsidR="00876970" w:rsidRPr="00A95B53">
        <w:rPr>
          <w:rFonts w:ascii="Arial" w:hAnsi="Arial" w:cs="Arial"/>
          <w:b/>
        </w:rPr>
        <w:t>” </w:t>
      </w:r>
      <w:r w:rsidRPr="00A95B53">
        <w:rPr>
          <w:rFonts w:ascii="Arial" w:hAnsi="Arial" w:cs="Arial"/>
          <w:b/>
        </w:rPr>
        <w:t>inches wide</w:t>
      </w:r>
      <w:r w:rsidRPr="00A95B53">
        <w:rPr>
          <w:rFonts w:ascii="Arial" w:hAnsi="Arial" w:cs="Arial"/>
        </w:rPr>
        <w:t xml:space="preserve"> to allow for</w:t>
      </w:r>
      <w:r w:rsidR="00876970" w:rsidRPr="00A95B53">
        <w:rPr>
          <w:rFonts w:ascii="Arial" w:hAnsi="Arial" w:cs="Arial"/>
        </w:rPr>
        <w:t xml:space="preserve"> consistent</w:t>
      </w:r>
      <w:r w:rsidRPr="00A95B53">
        <w:rPr>
          <w:rFonts w:ascii="Arial" w:hAnsi="Arial" w:cs="Arial"/>
        </w:rPr>
        <w:t xml:space="preserve"> framing</w:t>
      </w:r>
      <w:r w:rsidR="00CB4008">
        <w:rPr>
          <w:rFonts w:ascii="Arial" w:hAnsi="Arial" w:cs="Arial"/>
        </w:rPr>
        <w:t>; a pattern is included.</w:t>
      </w:r>
    </w:p>
    <w:p w14:paraId="23071047" w14:textId="77777777" w:rsidR="00CB79A3" w:rsidRPr="00A95B53" w:rsidRDefault="00CB79A3" w:rsidP="00866F58">
      <w:pPr>
        <w:jc w:val="both"/>
        <w:rPr>
          <w:rFonts w:ascii="Arial" w:hAnsi="Arial" w:cs="Arial"/>
          <w:sz w:val="22"/>
        </w:rPr>
      </w:pPr>
    </w:p>
    <w:p w14:paraId="51979B8D" w14:textId="116A5E59" w:rsidR="00D8179E" w:rsidRPr="00A95B53" w:rsidRDefault="00D8179E" w:rsidP="00866F58">
      <w:pPr>
        <w:jc w:val="both"/>
        <w:rPr>
          <w:rFonts w:ascii="Arial" w:hAnsi="Arial" w:cs="Arial"/>
          <w:sz w:val="22"/>
        </w:rPr>
      </w:pPr>
      <w:r w:rsidRPr="00A95B53">
        <w:rPr>
          <w:rFonts w:ascii="Arial" w:hAnsi="Arial" w:cs="Arial"/>
          <w:sz w:val="22"/>
        </w:rPr>
        <w:t>Our current collection includes samples of:</w:t>
      </w:r>
    </w:p>
    <w:p w14:paraId="640BE713" w14:textId="77777777" w:rsidR="00D8179E" w:rsidRPr="00A95B53" w:rsidRDefault="00D8179E" w:rsidP="00866F58">
      <w:pPr>
        <w:jc w:val="both"/>
        <w:rPr>
          <w:rFonts w:ascii="Arial" w:hAnsi="Arial" w:cs="Arial"/>
          <w:sz w:val="22"/>
        </w:rPr>
      </w:pPr>
    </w:p>
    <w:p w14:paraId="6B431931" w14:textId="77777777" w:rsidR="00866F58" w:rsidRPr="00A95B53" w:rsidRDefault="00866F58" w:rsidP="00866F58">
      <w:pPr>
        <w:numPr>
          <w:ilvl w:val="0"/>
          <w:numId w:val="2"/>
        </w:numPr>
        <w:ind w:left="0" w:firstLine="0"/>
        <w:jc w:val="both"/>
        <w:rPr>
          <w:rFonts w:ascii="Arial" w:hAnsi="Arial" w:cs="Arial"/>
          <w:sz w:val="22"/>
        </w:rPr>
        <w:sectPr w:rsidR="00866F58" w:rsidRPr="00A95B53" w:rsidSect="00982B01">
          <w:headerReference w:type="default" r:id="rId9"/>
          <w:pgSz w:w="12240" w:h="15840"/>
          <w:pgMar w:top="1440" w:right="1440" w:bottom="1440" w:left="1440" w:header="708" w:footer="708" w:gutter="0"/>
          <w:cols w:space="708"/>
          <w:titlePg/>
          <w:docGrid w:linePitch="360"/>
        </w:sectPr>
      </w:pPr>
    </w:p>
    <w:p w14:paraId="0A75274A" w14:textId="369E7354" w:rsidR="00A95B53" w:rsidRDefault="00A95B53" w:rsidP="00866F58">
      <w:pPr>
        <w:numPr>
          <w:ilvl w:val="0"/>
          <w:numId w:val="2"/>
        </w:numPr>
        <w:ind w:left="0" w:firstLine="0"/>
        <w:jc w:val="both"/>
        <w:rPr>
          <w:rFonts w:ascii="Arial" w:hAnsi="Arial" w:cs="Arial"/>
          <w:sz w:val="22"/>
        </w:rPr>
      </w:pPr>
      <w:r>
        <w:rPr>
          <w:rFonts w:ascii="Arial" w:hAnsi="Arial" w:cs="Arial"/>
          <w:sz w:val="22"/>
        </w:rPr>
        <w:t>Appliqué with Embroidery</w:t>
      </w:r>
    </w:p>
    <w:p w14:paraId="5F0C0C74" w14:textId="37A68626" w:rsidR="00866F58" w:rsidRPr="00A95B53" w:rsidRDefault="00866F58" w:rsidP="00866F58">
      <w:pPr>
        <w:numPr>
          <w:ilvl w:val="0"/>
          <w:numId w:val="2"/>
        </w:numPr>
        <w:ind w:left="0" w:firstLine="0"/>
        <w:jc w:val="both"/>
        <w:rPr>
          <w:rFonts w:ascii="Arial" w:hAnsi="Arial" w:cs="Arial"/>
          <w:sz w:val="22"/>
        </w:rPr>
      </w:pPr>
      <w:r w:rsidRPr="00A95B53">
        <w:rPr>
          <w:rFonts w:ascii="Arial" w:hAnsi="Arial" w:cs="Arial"/>
          <w:sz w:val="22"/>
        </w:rPr>
        <w:t>Assisi</w:t>
      </w:r>
    </w:p>
    <w:p w14:paraId="6C46A397" w14:textId="77777777" w:rsidR="00866F58" w:rsidRPr="00A95B53" w:rsidRDefault="00866F58" w:rsidP="00866F58">
      <w:pPr>
        <w:numPr>
          <w:ilvl w:val="0"/>
          <w:numId w:val="2"/>
        </w:numPr>
        <w:ind w:left="0" w:firstLine="0"/>
        <w:jc w:val="both"/>
        <w:rPr>
          <w:rFonts w:ascii="Arial" w:hAnsi="Arial" w:cs="Arial"/>
          <w:sz w:val="22"/>
        </w:rPr>
      </w:pPr>
      <w:r w:rsidRPr="00A95B53">
        <w:rPr>
          <w:rFonts w:ascii="Arial" w:hAnsi="Arial" w:cs="Arial"/>
          <w:sz w:val="22"/>
        </w:rPr>
        <w:t>Bargello/Florentine</w:t>
      </w:r>
    </w:p>
    <w:p w14:paraId="77AEEF41" w14:textId="5B5CDF92" w:rsidR="00A95B53" w:rsidRDefault="00866F58" w:rsidP="00A95B53">
      <w:pPr>
        <w:numPr>
          <w:ilvl w:val="0"/>
          <w:numId w:val="2"/>
        </w:numPr>
        <w:ind w:left="0" w:firstLine="0"/>
        <w:jc w:val="both"/>
        <w:rPr>
          <w:rFonts w:ascii="Arial" w:hAnsi="Arial" w:cs="Arial"/>
          <w:sz w:val="22"/>
        </w:rPr>
      </w:pPr>
      <w:r w:rsidRPr="00A95B53">
        <w:rPr>
          <w:rFonts w:ascii="Arial" w:hAnsi="Arial" w:cs="Arial"/>
          <w:sz w:val="22"/>
        </w:rPr>
        <w:t>Blackwork</w:t>
      </w:r>
      <w:r w:rsidR="00A95B53">
        <w:rPr>
          <w:rFonts w:ascii="Arial" w:hAnsi="Arial" w:cs="Arial"/>
          <w:sz w:val="22"/>
        </w:rPr>
        <w:t>*</w:t>
      </w:r>
    </w:p>
    <w:p w14:paraId="0CD394AD" w14:textId="54498511" w:rsidR="00CB4008" w:rsidRDefault="00CB4008" w:rsidP="00A95B53">
      <w:pPr>
        <w:numPr>
          <w:ilvl w:val="0"/>
          <w:numId w:val="2"/>
        </w:numPr>
        <w:ind w:left="0" w:firstLine="0"/>
        <w:jc w:val="both"/>
        <w:rPr>
          <w:rFonts w:ascii="Arial" w:hAnsi="Arial" w:cs="Arial"/>
          <w:sz w:val="22"/>
        </w:rPr>
      </w:pPr>
      <w:r>
        <w:rPr>
          <w:rFonts w:ascii="Arial" w:hAnsi="Arial" w:cs="Arial"/>
          <w:sz w:val="22"/>
        </w:rPr>
        <w:t xml:space="preserve">Canvaswork </w:t>
      </w:r>
      <w:r w:rsidRPr="00CB4008">
        <w:rPr>
          <w:rFonts w:ascii="Arial" w:hAnsi="Arial" w:cs="Arial"/>
          <w:sz w:val="18"/>
          <w:szCs w:val="18"/>
        </w:rPr>
        <w:t>(modern)</w:t>
      </w:r>
    </w:p>
    <w:p w14:paraId="2903035D" w14:textId="71DE5D99" w:rsidR="00A95B53" w:rsidRPr="00A95B53" w:rsidRDefault="00A95B53" w:rsidP="00A95B53">
      <w:pPr>
        <w:numPr>
          <w:ilvl w:val="0"/>
          <w:numId w:val="2"/>
        </w:numPr>
        <w:ind w:left="0" w:firstLine="0"/>
        <w:jc w:val="both"/>
        <w:rPr>
          <w:rFonts w:ascii="Arial" w:hAnsi="Arial" w:cs="Arial"/>
          <w:sz w:val="22"/>
        </w:rPr>
      </w:pPr>
      <w:r>
        <w:rPr>
          <w:rFonts w:ascii="Arial" w:hAnsi="Arial" w:cs="Arial"/>
          <w:sz w:val="22"/>
        </w:rPr>
        <w:t>Crazy Quilting</w:t>
      </w:r>
    </w:p>
    <w:p w14:paraId="76A5E759" w14:textId="62A0E2BD" w:rsidR="00866F58" w:rsidRPr="00A95B53" w:rsidRDefault="00866F58" w:rsidP="00866F58">
      <w:pPr>
        <w:numPr>
          <w:ilvl w:val="0"/>
          <w:numId w:val="2"/>
        </w:numPr>
        <w:ind w:left="0" w:firstLine="0"/>
        <w:jc w:val="both"/>
        <w:rPr>
          <w:rFonts w:ascii="Arial" w:hAnsi="Arial" w:cs="Arial"/>
          <w:sz w:val="22"/>
        </w:rPr>
      </w:pPr>
      <w:r w:rsidRPr="00A95B53">
        <w:rPr>
          <w:rFonts w:ascii="Arial" w:hAnsi="Arial" w:cs="Arial"/>
          <w:sz w:val="22"/>
        </w:rPr>
        <w:t xml:space="preserve">Cross </w:t>
      </w:r>
      <w:r w:rsidR="00A95B53">
        <w:rPr>
          <w:rFonts w:ascii="Arial" w:hAnsi="Arial" w:cs="Arial"/>
          <w:sz w:val="22"/>
        </w:rPr>
        <w:t>S</w:t>
      </w:r>
      <w:r w:rsidRPr="00A95B53">
        <w:rPr>
          <w:rFonts w:ascii="Arial" w:hAnsi="Arial" w:cs="Arial"/>
          <w:sz w:val="22"/>
        </w:rPr>
        <w:t>titch</w:t>
      </w:r>
    </w:p>
    <w:p w14:paraId="21ECB6D7" w14:textId="65C794D6" w:rsidR="00A95B53" w:rsidRPr="00CB4008" w:rsidRDefault="00876970" w:rsidP="00CB4008">
      <w:pPr>
        <w:numPr>
          <w:ilvl w:val="0"/>
          <w:numId w:val="2"/>
        </w:numPr>
        <w:ind w:left="0" w:firstLine="0"/>
        <w:jc w:val="both"/>
        <w:rPr>
          <w:rFonts w:ascii="Arial" w:hAnsi="Arial" w:cs="Arial"/>
          <w:sz w:val="22"/>
        </w:rPr>
      </w:pPr>
      <w:r w:rsidRPr="00A95B53">
        <w:rPr>
          <w:rFonts w:ascii="Arial" w:hAnsi="Arial" w:cs="Arial"/>
          <w:sz w:val="22"/>
        </w:rPr>
        <w:br w:type="column"/>
      </w:r>
      <w:r w:rsidR="00866F58" w:rsidRPr="00A95B53">
        <w:rPr>
          <w:rFonts w:ascii="Arial" w:hAnsi="Arial" w:cs="Arial"/>
          <w:sz w:val="22"/>
        </w:rPr>
        <w:t>French Knots</w:t>
      </w:r>
    </w:p>
    <w:p w14:paraId="0F89CF0F" w14:textId="77777777" w:rsidR="00866F58" w:rsidRDefault="00866F58" w:rsidP="00866F58">
      <w:pPr>
        <w:numPr>
          <w:ilvl w:val="0"/>
          <w:numId w:val="2"/>
        </w:numPr>
        <w:ind w:left="0" w:firstLine="0"/>
        <w:jc w:val="both"/>
        <w:rPr>
          <w:rFonts w:ascii="Arial" w:hAnsi="Arial" w:cs="Arial"/>
          <w:sz w:val="22"/>
        </w:rPr>
      </w:pPr>
      <w:r w:rsidRPr="00A95B53">
        <w:rPr>
          <w:rFonts w:ascii="Arial" w:hAnsi="Arial" w:cs="Arial"/>
          <w:sz w:val="22"/>
        </w:rPr>
        <w:t>Mountmellick</w:t>
      </w:r>
    </w:p>
    <w:p w14:paraId="25424CCE" w14:textId="7376E79F" w:rsidR="00A95B53" w:rsidRDefault="00A95B53" w:rsidP="00866F58">
      <w:pPr>
        <w:numPr>
          <w:ilvl w:val="0"/>
          <w:numId w:val="2"/>
        </w:numPr>
        <w:ind w:left="0" w:firstLine="0"/>
        <w:jc w:val="both"/>
        <w:rPr>
          <w:rFonts w:ascii="Arial" w:hAnsi="Arial" w:cs="Arial"/>
          <w:sz w:val="22"/>
        </w:rPr>
      </w:pPr>
      <w:r>
        <w:rPr>
          <w:rFonts w:ascii="Arial" w:hAnsi="Arial" w:cs="Arial"/>
          <w:sz w:val="22"/>
        </w:rPr>
        <w:t>Needle Felting*</w:t>
      </w:r>
    </w:p>
    <w:p w14:paraId="03451967" w14:textId="791A4E07" w:rsidR="00CB4008" w:rsidRPr="00A95B53" w:rsidRDefault="00CB4008" w:rsidP="00866F58">
      <w:pPr>
        <w:numPr>
          <w:ilvl w:val="0"/>
          <w:numId w:val="2"/>
        </w:numPr>
        <w:ind w:left="0" w:firstLine="0"/>
        <w:jc w:val="both"/>
        <w:rPr>
          <w:rFonts w:ascii="Arial" w:hAnsi="Arial" w:cs="Arial"/>
          <w:sz w:val="22"/>
        </w:rPr>
      </w:pPr>
      <w:r>
        <w:rPr>
          <w:rFonts w:ascii="Arial" w:hAnsi="Arial" w:cs="Arial"/>
          <w:sz w:val="22"/>
        </w:rPr>
        <w:t>Sashiko</w:t>
      </w:r>
    </w:p>
    <w:p w14:paraId="0BD03F65" w14:textId="164C7B50" w:rsidR="00866F58" w:rsidRPr="00A95B53" w:rsidRDefault="00A95B53" w:rsidP="00866F58">
      <w:pPr>
        <w:numPr>
          <w:ilvl w:val="0"/>
          <w:numId w:val="2"/>
        </w:numPr>
        <w:ind w:left="0" w:firstLine="0"/>
        <w:jc w:val="both"/>
        <w:rPr>
          <w:rFonts w:ascii="Arial" w:hAnsi="Arial" w:cs="Arial"/>
          <w:sz w:val="22"/>
        </w:rPr>
      </w:pPr>
      <w:r>
        <w:rPr>
          <w:rFonts w:ascii="Arial" w:hAnsi="Arial" w:cs="Arial"/>
          <w:sz w:val="22"/>
        </w:rPr>
        <w:t xml:space="preserve">Silk </w:t>
      </w:r>
      <w:r w:rsidR="00866F58" w:rsidRPr="00A95B53">
        <w:rPr>
          <w:rFonts w:ascii="Arial" w:hAnsi="Arial" w:cs="Arial"/>
          <w:sz w:val="22"/>
        </w:rPr>
        <w:t xml:space="preserve">Ribbon </w:t>
      </w:r>
      <w:r>
        <w:rPr>
          <w:rFonts w:ascii="Arial" w:hAnsi="Arial" w:cs="Arial"/>
          <w:sz w:val="22"/>
        </w:rPr>
        <w:t>E</w:t>
      </w:r>
      <w:r w:rsidR="00866F58" w:rsidRPr="00A95B53">
        <w:rPr>
          <w:rFonts w:ascii="Arial" w:hAnsi="Arial" w:cs="Arial"/>
          <w:sz w:val="22"/>
        </w:rPr>
        <w:t>mbroidery</w:t>
      </w:r>
      <w:r>
        <w:rPr>
          <w:rFonts w:ascii="Arial" w:hAnsi="Arial" w:cs="Arial"/>
          <w:sz w:val="22"/>
        </w:rPr>
        <w:t>*</w:t>
      </w:r>
    </w:p>
    <w:p w14:paraId="18DA6451" w14:textId="77777777" w:rsidR="00A95B53" w:rsidRDefault="00866F58" w:rsidP="00866F58">
      <w:pPr>
        <w:numPr>
          <w:ilvl w:val="0"/>
          <w:numId w:val="2"/>
        </w:numPr>
        <w:ind w:left="0" w:firstLine="0"/>
        <w:jc w:val="both"/>
        <w:rPr>
          <w:rFonts w:ascii="Arial" w:hAnsi="Arial" w:cs="Arial"/>
          <w:sz w:val="22"/>
        </w:rPr>
      </w:pPr>
      <w:r w:rsidRPr="00A95B53">
        <w:rPr>
          <w:rFonts w:ascii="Arial" w:hAnsi="Arial" w:cs="Arial"/>
          <w:sz w:val="22"/>
        </w:rPr>
        <w:t>Surface</w:t>
      </w:r>
      <w:r w:rsidR="00A95B53">
        <w:rPr>
          <w:rFonts w:ascii="Arial" w:hAnsi="Arial" w:cs="Arial"/>
          <w:sz w:val="22"/>
        </w:rPr>
        <w:t xml:space="preserve"> E</w:t>
      </w:r>
      <w:r w:rsidRPr="00A95B53">
        <w:rPr>
          <w:rFonts w:ascii="Arial" w:hAnsi="Arial" w:cs="Arial"/>
          <w:sz w:val="22"/>
        </w:rPr>
        <w:t xml:space="preserve">mbroidery with </w:t>
      </w:r>
      <w:r w:rsidR="00A95B53">
        <w:rPr>
          <w:rFonts w:ascii="Arial" w:hAnsi="Arial" w:cs="Arial"/>
          <w:sz w:val="22"/>
        </w:rPr>
        <w:t>W</w:t>
      </w:r>
      <w:r w:rsidRPr="00A95B53">
        <w:rPr>
          <w:rFonts w:ascii="Arial" w:hAnsi="Arial" w:cs="Arial"/>
          <w:sz w:val="22"/>
        </w:rPr>
        <w:t>ool</w:t>
      </w:r>
      <w:r w:rsidR="00A95B53">
        <w:rPr>
          <w:rFonts w:ascii="Arial" w:hAnsi="Arial" w:cs="Arial"/>
          <w:sz w:val="22"/>
        </w:rPr>
        <w:t>*</w:t>
      </w:r>
    </w:p>
    <w:p w14:paraId="183B33F1" w14:textId="77777777" w:rsidR="00A95B53" w:rsidRDefault="00A95B53" w:rsidP="00866F58">
      <w:pPr>
        <w:jc w:val="both"/>
        <w:rPr>
          <w:rFonts w:ascii="Arial" w:hAnsi="Arial" w:cs="Arial"/>
          <w:sz w:val="22"/>
        </w:rPr>
        <w:sectPr w:rsidR="00A95B53" w:rsidSect="00982B01">
          <w:type w:val="continuous"/>
          <w:pgSz w:w="12240" w:h="15840"/>
          <w:pgMar w:top="1440" w:right="1440" w:bottom="1440" w:left="1440" w:header="708" w:footer="708" w:gutter="0"/>
          <w:cols w:num="2" w:space="708"/>
          <w:docGrid w:linePitch="360"/>
        </w:sectPr>
      </w:pPr>
    </w:p>
    <w:p w14:paraId="28184B96" w14:textId="5331998C" w:rsidR="00876970" w:rsidRDefault="00A95B53" w:rsidP="00866F58">
      <w:pPr>
        <w:jc w:val="both"/>
        <w:rPr>
          <w:rFonts w:ascii="Arial" w:hAnsi="Arial" w:cs="Arial"/>
          <w:sz w:val="22"/>
        </w:rPr>
      </w:pPr>
      <w:r>
        <w:rPr>
          <w:rFonts w:ascii="Arial" w:hAnsi="Arial" w:cs="Arial"/>
          <w:sz w:val="22"/>
        </w:rPr>
        <w:t>* These pieces are created in the la</w:t>
      </w:r>
      <w:r w:rsidR="00CB4008">
        <w:rPr>
          <w:rFonts w:ascii="Arial" w:hAnsi="Arial" w:cs="Arial"/>
          <w:sz w:val="22"/>
        </w:rPr>
        <w:t>r</w:t>
      </w:r>
      <w:r>
        <w:rPr>
          <w:rFonts w:ascii="Arial" w:hAnsi="Arial" w:cs="Arial"/>
          <w:sz w:val="22"/>
        </w:rPr>
        <w:t xml:space="preserve">ger format for </w:t>
      </w:r>
      <w:r w:rsidR="00CF6895">
        <w:rPr>
          <w:rFonts w:ascii="Arial" w:hAnsi="Arial" w:cs="Arial"/>
          <w:sz w:val="22"/>
        </w:rPr>
        <w:t>standalone</w:t>
      </w:r>
      <w:r w:rsidR="00CB4008">
        <w:rPr>
          <w:rFonts w:ascii="Arial" w:hAnsi="Arial" w:cs="Arial"/>
          <w:sz w:val="22"/>
        </w:rPr>
        <w:t xml:space="preserve"> </w:t>
      </w:r>
      <w:r>
        <w:rPr>
          <w:rFonts w:ascii="Arial" w:hAnsi="Arial" w:cs="Arial"/>
          <w:sz w:val="22"/>
        </w:rPr>
        <w:t>display.</w:t>
      </w:r>
    </w:p>
    <w:p w14:paraId="3355CEB8" w14:textId="77777777" w:rsidR="00A95B53" w:rsidRDefault="00A95B53" w:rsidP="00866F58">
      <w:pPr>
        <w:jc w:val="both"/>
        <w:rPr>
          <w:rFonts w:ascii="Arial" w:hAnsi="Arial" w:cs="Arial"/>
          <w:sz w:val="22"/>
        </w:rPr>
      </w:pPr>
    </w:p>
    <w:p w14:paraId="52924266" w14:textId="77777777" w:rsidR="00A95B53" w:rsidRPr="00A95B53" w:rsidRDefault="00A95B53" w:rsidP="00866F58">
      <w:pPr>
        <w:jc w:val="both"/>
        <w:rPr>
          <w:rFonts w:ascii="Arial" w:hAnsi="Arial" w:cs="Arial"/>
          <w:sz w:val="22"/>
        </w:rPr>
      </w:pPr>
    </w:p>
    <w:p w14:paraId="2334F522" w14:textId="524DB385" w:rsidR="00CB79A3" w:rsidRDefault="003E05EF" w:rsidP="003E05EF">
      <w:pPr>
        <w:jc w:val="right"/>
        <w:rPr>
          <w:rFonts w:ascii="Arial" w:hAnsi="Arial" w:cs="Arial"/>
          <w:sz w:val="22"/>
        </w:rPr>
      </w:pPr>
      <w:r w:rsidRPr="00A95B53">
        <w:rPr>
          <w:rFonts w:ascii="Arial" w:hAnsi="Arial" w:cs="Arial"/>
          <w:sz w:val="22"/>
        </w:rPr>
        <w:t>… 2</w:t>
      </w:r>
    </w:p>
    <w:p w14:paraId="09ECD3CE" w14:textId="77777777" w:rsidR="00CB79A3" w:rsidRDefault="00CB79A3">
      <w:pPr>
        <w:rPr>
          <w:rFonts w:ascii="Arial" w:hAnsi="Arial" w:cs="Arial"/>
          <w:sz w:val="22"/>
        </w:rPr>
      </w:pPr>
      <w:r>
        <w:rPr>
          <w:rFonts w:ascii="Arial" w:hAnsi="Arial" w:cs="Arial"/>
          <w:sz w:val="22"/>
        </w:rPr>
        <w:br w:type="page"/>
      </w:r>
    </w:p>
    <w:p w14:paraId="3A10D195" w14:textId="357A32D7" w:rsidR="00866F58" w:rsidRPr="00A95B53" w:rsidRDefault="007E1C91" w:rsidP="00CB79A3">
      <w:pPr>
        <w:jc w:val="both"/>
        <w:rPr>
          <w:rFonts w:ascii="Arial" w:hAnsi="Arial" w:cs="Arial"/>
          <w:sz w:val="22"/>
        </w:rPr>
      </w:pPr>
      <w:r w:rsidRPr="00A95B53">
        <w:rPr>
          <w:rFonts w:ascii="Arial" w:hAnsi="Arial" w:cs="Arial"/>
          <w:sz w:val="22"/>
        </w:rPr>
        <w:lastRenderedPageBreak/>
        <w:t>In order to expand our samples for public display we</w:t>
      </w:r>
      <w:r w:rsidR="00D8179E" w:rsidRPr="00A95B53">
        <w:rPr>
          <w:rFonts w:ascii="Arial" w:hAnsi="Arial" w:cs="Arial"/>
          <w:sz w:val="22"/>
        </w:rPr>
        <w:t xml:space="preserve"> invite members to stitch and donate </w:t>
      </w:r>
      <w:r w:rsidRPr="00A95B53">
        <w:rPr>
          <w:rFonts w:ascii="Arial" w:hAnsi="Arial" w:cs="Arial"/>
          <w:sz w:val="22"/>
        </w:rPr>
        <w:t xml:space="preserve">pieces created using </w:t>
      </w:r>
      <w:r w:rsidR="00D8179E" w:rsidRPr="00A95B53">
        <w:rPr>
          <w:rFonts w:ascii="Arial" w:hAnsi="Arial" w:cs="Arial"/>
          <w:sz w:val="22"/>
        </w:rPr>
        <w:t>the following techniques:</w:t>
      </w:r>
    </w:p>
    <w:p w14:paraId="59D7DC3F" w14:textId="77777777" w:rsidR="00876970" w:rsidRPr="00A95B53" w:rsidRDefault="00876970" w:rsidP="00CB79A3">
      <w:pPr>
        <w:jc w:val="both"/>
        <w:rPr>
          <w:rFonts w:ascii="Arial" w:hAnsi="Arial" w:cs="Arial"/>
          <w:sz w:val="22"/>
        </w:rPr>
      </w:pPr>
    </w:p>
    <w:p w14:paraId="32445721" w14:textId="77777777" w:rsidR="00A95B53" w:rsidRDefault="00A95B53" w:rsidP="00CB79A3">
      <w:pPr>
        <w:numPr>
          <w:ilvl w:val="0"/>
          <w:numId w:val="2"/>
        </w:numPr>
        <w:ind w:left="0" w:firstLine="0"/>
        <w:jc w:val="both"/>
        <w:rPr>
          <w:rFonts w:ascii="Arial" w:hAnsi="Arial" w:cs="Arial"/>
          <w:sz w:val="22"/>
        </w:rPr>
        <w:sectPr w:rsidR="00A95B53" w:rsidSect="00982B01">
          <w:type w:val="continuous"/>
          <w:pgSz w:w="12240" w:h="15840"/>
          <w:pgMar w:top="1440" w:right="1440" w:bottom="1440" w:left="1440" w:header="708" w:footer="708" w:gutter="0"/>
          <w:cols w:space="708"/>
          <w:docGrid w:linePitch="360"/>
        </w:sectPr>
      </w:pPr>
    </w:p>
    <w:p w14:paraId="1A5164A4" w14:textId="7D0BB948" w:rsidR="00D8179E" w:rsidRPr="00A95B53" w:rsidRDefault="00D8179E" w:rsidP="00CB79A3">
      <w:pPr>
        <w:numPr>
          <w:ilvl w:val="0"/>
          <w:numId w:val="2"/>
        </w:numPr>
        <w:ind w:left="0" w:firstLine="0"/>
        <w:jc w:val="both"/>
        <w:rPr>
          <w:rFonts w:ascii="Arial" w:hAnsi="Arial" w:cs="Arial"/>
          <w:sz w:val="22"/>
        </w:rPr>
      </w:pPr>
      <w:r w:rsidRPr="00A95B53">
        <w:rPr>
          <w:rFonts w:ascii="Arial" w:hAnsi="Arial" w:cs="Arial"/>
          <w:sz w:val="22"/>
        </w:rPr>
        <w:t xml:space="preserve">Battenburg </w:t>
      </w:r>
      <w:r w:rsidR="00876970" w:rsidRPr="00A95B53">
        <w:rPr>
          <w:rFonts w:ascii="Arial" w:hAnsi="Arial" w:cs="Arial"/>
          <w:sz w:val="22"/>
        </w:rPr>
        <w:t>L</w:t>
      </w:r>
      <w:r w:rsidRPr="00A95B53">
        <w:rPr>
          <w:rFonts w:ascii="Arial" w:hAnsi="Arial" w:cs="Arial"/>
          <w:sz w:val="22"/>
        </w:rPr>
        <w:t>ace</w:t>
      </w:r>
    </w:p>
    <w:p w14:paraId="5C948B7D" w14:textId="77777777" w:rsidR="00D8179E" w:rsidRPr="00A95B53" w:rsidRDefault="00D8179E" w:rsidP="00CB79A3">
      <w:pPr>
        <w:numPr>
          <w:ilvl w:val="0"/>
          <w:numId w:val="2"/>
        </w:numPr>
        <w:ind w:left="0" w:firstLine="0"/>
        <w:jc w:val="both"/>
        <w:rPr>
          <w:rFonts w:ascii="Arial" w:hAnsi="Arial" w:cs="Arial"/>
          <w:sz w:val="22"/>
        </w:rPr>
      </w:pPr>
      <w:r w:rsidRPr="00A95B53">
        <w:rPr>
          <w:rFonts w:ascii="Arial" w:hAnsi="Arial" w:cs="Arial"/>
          <w:sz w:val="22"/>
        </w:rPr>
        <w:t>Brazilian</w:t>
      </w:r>
    </w:p>
    <w:p w14:paraId="5D2D6274" w14:textId="2733F1BF" w:rsidR="00D8179E" w:rsidRPr="00D14D05" w:rsidRDefault="00D8179E" w:rsidP="00D14D05">
      <w:pPr>
        <w:numPr>
          <w:ilvl w:val="0"/>
          <w:numId w:val="2"/>
        </w:numPr>
        <w:ind w:left="0" w:firstLine="0"/>
        <w:jc w:val="both"/>
        <w:rPr>
          <w:rFonts w:ascii="Arial" w:hAnsi="Arial" w:cs="Arial"/>
          <w:sz w:val="22"/>
        </w:rPr>
      </w:pPr>
      <w:r w:rsidRPr="00A95B53">
        <w:rPr>
          <w:rFonts w:ascii="Arial" w:hAnsi="Arial" w:cs="Arial"/>
          <w:sz w:val="22"/>
        </w:rPr>
        <w:t>Casalguidi</w:t>
      </w:r>
    </w:p>
    <w:p w14:paraId="7055B964" w14:textId="77777777" w:rsidR="003E05EF" w:rsidRPr="00A95B53" w:rsidRDefault="003E05EF" w:rsidP="00CB79A3">
      <w:pPr>
        <w:numPr>
          <w:ilvl w:val="0"/>
          <w:numId w:val="2"/>
        </w:numPr>
        <w:ind w:left="0" w:firstLine="0"/>
        <w:jc w:val="both"/>
        <w:rPr>
          <w:rFonts w:ascii="Arial" w:hAnsi="Arial" w:cs="Arial"/>
          <w:sz w:val="22"/>
        </w:rPr>
      </w:pPr>
      <w:r w:rsidRPr="00A95B53">
        <w:rPr>
          <w:rFonts w:ascii="Arial" w:hAnsi="Arial" w:cs="Arial"/>
          <w:sz w:val="22"/>
        </w:rPr>
        <w:t>Crewel</w:t>
      </w:r>
    </w:p>
    <w:p w14:paraId="42F0A11E" w14:textId="77777777" w:rsidR="00D8179E" w:rsidRPr="00A95B53" w:rsidRDefault="00D8179E" w:rsidP="00CB79A3">
      <w:pPr>
        <w:numPr>
          <w:ilvl w:val="0"/>
          <w:numId w:val="2"/>
        </w:numPr>
        <w:ind w:left="0" w:firstLine="0"/>
        <w:jc w:val="both"/>
        <w:rPr>
          <w:rFonts w:ascii="Arial" w:hAnsi="Arial" w:cs="Arial"/>
          <w:sz w:val="22"/>
        </w:rPr>
      </w:pPr>
      <w:r w:rsidRPr="00A95B53">
        <w:rPr>
          <w:rFonts w:ascii="Arial" w:hAnsi="Arial" w:cs="Arial"/>
          <w:sz w:val="22"/>
        </w:rPr>
        <w:t xml:space="preserve">Cutwork </w:t>
      </w:r>
      <w:r w:rsidRPr="00CB4008">
        <w:rPr>
          <w:rFonts w:ascii="Arial" w:hAnsi="Arial" w:cs="Arial"/>
          <w:sz w:val="18"/>
          <w:szCs w:val="18"/>
        </w:rPr>
        <w:t>(Opus Scissum)</w:t>
      </w:r>
    </w:p>
    <w:p w14:paraId="2461C508" w14:textId="77777777" w:rsidR="00D8179E" w:rsidRPr="00A95B53" w:rsidRDefault="00D8179E" w:rsidP="00CB79A3">
      <w:pPr>
        <w:numPr>
          <w:ilvl w:val="0"/>
          <w:numId w:val="2"/>
        </w:numPr>
        <w:ind w:left="0" w:firstLine="0"/>
        <w:jc w:val="both"/>
        <w:rPr>
          <w:rFonts w:ascii="Arial" w:hAnsi="Arial" w:cs="Arial"/>
          <w:sz w:val="22"/>
        </w:rPr>
      </w:pPr>
      <w:r w:rsidRPr="00A95B53">
        <w:rPr>
          <w:rFonts w:ascii="Arial" w:hAnsi="Arial" w:cs="Arial"/>
          <w:sz w:val="22"/>
        </w:rPr>
        <w:t>Deerfield</w:t>
      </w:r>
    </w:p>
    <w:p w14:paraId="55D0822C" w14:textId="21489DD4" w:rsidR="00D8179E" w:rsidRPr="00A95B53" w:rsidRDefault="00D8179E" w:rsidP="00CB79A3">
      <w:pPr>
        <w:numPr>
          <w:ilvl w:val="0"/>
          <w:numId w:val="2"/>
        </w:numPr>
        <w:ind w:left="0" w:firstLine="0"/>
        <w:jc w:val="both"/>
        <w:rPr>
          <w:rFonts w:ascii="Arial" w:hAnsi="Arial" w:cs="Arial"/>
          <w:sz w:val="22"/>
        </w:rPr>
      </w:pPr>
      <w:r w:rsidRPr="00A95B53">
        <w:rPr>
          <w:rFonts w:ascii="Arial" w:hAnsi="Arial" w:cs="Arial"/>
          <w:sz w:val="22"/>
        </w:rPr>
        <w:t xml:space="preserve">Dresden </w:t>
      </w:r>
      <w:r w:rsidR="00876970" w:rsidRPr="00A95B53">
        <w:rPr>
          <w:rFonts w:ascii="Arial" w:hAnsi="Arial" w:cs="Arial"/>
          <w:sz w:val="22"/>
        </w:rPr>
        <w:t>L</w:t>
      </w:r>
      <w:r w:rsidRPr="00A95B53">
        <w:rPr>
          <w:rFonts w:ascii="Arial" w:hAnsi="Arial" w:cs="Arial"/>
          <w:sz w:val="22"/>
        </w:rPr>
        <w:t>ace</w:t>
      </w:r>
    </w:p>
    <w:p w14:paraId="1FBC5E66" w14:textId="77777777" w:rsidR="003E05EF" w:rsidRPr="00A95B53" w:rsidRDefault="003E05EF" w:rsidP="00CB79A3">
      <w:pPr>
        <w:numPr>
          <w:ilvl w:val="0"/>
          <w:numId w:val="2"/>
        </w:numPr>
        <w:ind w:left="0" w:firstLine="0"/>
        <w:jc w:val="both"/>
        <w:rPr>
          <w:rFonts w:ascii="Arial" w:hAnsi="Arial" w:cs="Arial"/>
          <w:sz w:val="22"/>
        </w:rPr>
      </w:pPr>
      <w:r w:rsidRPr="00A95B53">
        <w:rPr>
          <w:rFonts w:ascii="Arial" w:hAnsi="Arial" w:cs="Arial"/>
          <w:sz w:val="22"/>
        </w:rPr>
        <w:t>Goldwork</w:t>
      </w:r>
    </w:p>
    <w:p w14:paraId="27281543" w14:textId="77777777" w:rsidR="00D8179E" w:rsidRPr="00A95B53" w:rsidRDefault="00D8179E" w:rsidP="00CB79A3">
      <w:pPr>
        <w:numPr>
          <w:ilvl w:val="0"/>
          <w:numId w:val="2"/>
        </w:numPr>
        <w:ind w:left="0" w:firstLine="0"/>
        <w:jc w:val="both"/>
        <w:rPr>
          <w:rFonts w:ascii="Arial" w:hAnsi="Arial" w:cs="Arial"/>
          <w:sz w:val="22"/>
        </w:rPr>
      </w:pPr>
      <w:r w:rsidRPr="00A95B53">
        <w:rPr>
          <w:rFonts w:ascii="Arial" w:hAnsi="Arial" w:cs="Arial"/>
          <w:sz w:val="22"/>
        </w:rPr>
        <w:t>Hardanger</w:t>
      </w:r>
    </w:p>
    <w:p w14:paraId="47C4670F" w14:textId="77777777" w:rsidR="00D8179E" w:rsidRPr="00A95B53" w:rsidRDefault="00D8179E" w:rsidP="00CB79A3">
      <w:pPr>
        <w:numPr>
          <w:ilvl w:val="0"/>
          <w:numId w:val="2"/>
        </w:numPr>
        <w:ind w:left="0" w:firstLine="0"/>
        <w:jc w:val="both"/>
        <w:rPr>
          <w:rFonts w:ascii="Arial" w:hAnsi="Arial" w:cs="Arial"/>
          <w:sz w:val="22"/>
        </w:rPr>
      </w:pPr>
      <w:r w:rsidRPr="00A95B53">
        <w:rPr>
          <w:rFonts w:ascii="Arial" w:hAnsi="Arial" w:cs="Arial"/>
          <w:sz w:val="22"/>
        </w:rPr>
        <w:t>Hedebo</w:t>
      </w:r>
    </w:p>
    <w:p w14:paraId="5E33CBF1" w14:textId="6E4D304D" w:rsidR="00D8179E" w:rsidRPr="00CB4008" w:rsidRDefault="00D8179E" w:rsidP="00CB4008">
      <w:pPr>
        <w:numPr>
          <w:ilvl w:val="0"/>
          <w:numId w:val="2"/>
        </w:numPr>
        <w:ind w:left="0" w:firstLine="0"/>
        <w:jc w:val="both"/>
        <w:rPr>
          <w:rFonts w:ascii="Arial" w:hAnsi="Arial" w:cs="Arial"/>
          <w:sz w:val="22"/>
        </w:rPr>
      </w:pPr>
      <w:r w:rsidRPr="00A95B53">
        <w:rPr>
          <w:rFonts w:ascii="Arial" w:hAnsi="Arial" w:cs="Arial"/>
          <w:sz w:val="22"/>
        </w:rPr>
        <w:t xml:space="preserve">Laid </w:t>
      </w:r>
      <w:r w:rsidR="00876970" w:rsidRPr="00A95B53">
        <w:rPr>
          <w:rFonts w:ascii="Arial" w:hAnsi="Arial" w:cs="Arial"/>
          <w:sz w:val="22"/>
        </w:rPr>
        <w:t>F</w:t>
      </w:r>
      <w:r w:rsidRPr="00A95B53">
        <w:rPr>
          <w:rFonts w:ascii="Arial" w:hAnsi="Arial" w:cs="Arial"/>
          <w:sz w:val="22"/>
        </w:rPr>
        <w:t xml:space="preserve">illing </w:t>
      </w:r>
      <w:r w:rsidRPr="00CB4008">
        <w:rPr>
          <w:rFonts w:ascii="Arial" w:hAnsi="Arial" w:cs="Arial"/>
          <w:sz w:val="18"/>
          <w:szCs w:val="18"/>
        </w:rPr>
        <w:t>(couching, latticework)</w:t>
      </w:r>
    </w:p>
    <w:p w14:paraId="360A1DBD" w14:textId="77777777" w:rsidR="00CB4008" w:rsidRDefault="00A95B53" w:rsidP="006F7425">
      <w:pPr>
        <w:numPr>
          <w:ilvl w:val="0"/>
          <w:numId w:val="2"/>
        </w:numPr>
        <w:ind w:left="0" w:firstLine="0"/>
        <w:jc w:val="both"/>
        <w:rPr>
          <w:rFonts w:ascii="Arial" w:hAnsi="Arial" w:cs="Arial"/>
          <w:sz w:val="22"/>
        </w:rPr>
      </w:pPr>
      <w:r>
        <w:rPr>
          <w:rFonts w:ascii="Arial" w:hAnsi="Arial" w:cs="Arial"/>
          <w:sz w:val="22"/>
        </w:rPr>
        <w:br w:type="column"/>
      </w:r>
      <w:r w:rsidR="00CB4008" w:rsidRPr="00A95B53">
        <w:rPr>
          <w:rFonts w:ascii="Arial" w:hAnsi="Arial" w:cs="Arial"/>
          <w:sz w:val="22"/>
        </w:rPr>
        <w:t xml:space="preserve">Machine Embroidery </w:t>
      </w:r>
      <w:r w:rsidR="00CB4008" w:rsidRPr="00CB4008">
        <w:rPr>
          <w:rFonts w:ascii="Arial" w:hAnsi="Arial" w:cs="Arial"/>
          <w:sz w:val="18"/>
          <w:szCs w:val="18"/>
        </w:rPr>
        <w:t>(free motion)</w:t>
      </w:r>
    </w:p>
    <w:p w14:paraId="6C89ABA5" w14:textId="5BF08ACF" w:rsidR="00D8179E" w:rsidRPr="006F7425" w:rsidRDefault="00D8179E" w:rsidP="006F7425">
      <w:pPr>
        <w:numPr>
          <w:ilvl w:val="0"/>
          <w:numId w:val="2"/>
        </w:numPr>
        <w:ind w:left="0" w:firstLine="0"/>
        <w:jc w:val="both"/>
        <w:rPr>
          <w:rFonts w:ascii="Arial" w:hAnsi="Arial" w:cs="Arial"/>
          <w:sz w:val="22"/>
        </w:rPr>
      </w:pPr>
      <w:r w:rsidRPr="00A95B53">
        <w:rPr>
          <w:rFonts w:ascii="Arial" w:hAnsi="Arial" w:cs="Arial"/>
          <w:sz w:val="22"/>
        </w:rPr>
        <w:t>Needlepoint</w:t>
      </w:r>
    </w:p>
    <w:p w14:paraId="3D6685E5" w14:textId="358C47BF" w:rsidR="003E05EF" w:rsidRPr="00A95B53" w:rsidRDefault="003E05EF" w:rsidP="00CB79A3">
      <w:pPr>
        <w:numPr>
          <w:ilvl w:val="0"/>
          <w:numId w:val="2"/>
        </w:numPr>
        <w:ind w:left="0" w:firstLine="0"/>
        <w:jc w:val="both"/>
        <w:rPr>
          <w:rFonts w:ascii="Arial" w:hAnsi="Arial" w:cs="Arial"/>
          <w:sz w:val="22"/>
        </w:rPr>
      </w:pPr>
      <w:r w:rsidRPr="00A95B53">
        <w:rPr>
          <w:rFonts w:ascii="Arial" w:hAnsi="Arial" w:cs="Arial"/>
          <w:sz w:val="22"/>
        </w:rPr>
        <w:t xml:space="preserve">Pattern </w:t>
      </w:r>
      <w:r w:rsidR="00876970" w:rsidRPr="00A95B53">
        <w:rPr>
          <w:rFonts w:ascii="Arial" w:hAnsi="Arial" w:cs="Arial"/>
          <w:sz w:val="22"/>
        </w:rPr>
        <w:t>D</w:t>
      </w:r>
      <w:r w:rsidRPr="00A95B53">
        <w:rPr>
          <w:rFonts w:ascii="Arial" w:hAnsi="Arial" w:cs="Arial"/>
          <w:sz w:val="22"/>
        </w:rPr>
        <w:t>arning</w:t>
      </w:r>
    </w:p>
    <w:p w14:paraId="727F54D6" w14:textId="334CB208" w:rsidR="00D8179E" w:rsidRPr="00A95B53" w:rsidRDefault="00D8179E" w:rsidP="00CB79A3">
      <w:pPr>
        <w:numPr>
          <w:ilvl w:val="0"/>
          <w:numId w:val="2"/>
        </w:numPr>
        <w:ind w:left="0" w:firstLine="0"/>
        <w:jc w:val="both"/>
        <w:rPr>
          <w:rFonts w:ascii="Arial" w:hAnsi="Arial" w:cs="Arial"/>
          <w:sz w:val="22"/>
        </w:rPr>
      </w:pPr>
      <w:r w:rsidRPr="00A95B53">
        <w:rPr>
          <w:rFonts w:ascii="Arial" w:hAnsi="Arial" w:cs="Arial"/>
          <w:sz w:val="22"/>
        </w:rPr>
        <w:t xml:space="preserve">Pulled </w:t>
      </w:r>
      <w:r w:rsidR="00876970" w:rsidRPr="00A95B53">
        <w:rPr>
          <w:rFonts w:ascii="Arial" w:hAnsi="Arial" w:cs="Arial"/>
          <w:sz w:val="22"/>
        </w:rPr>
        <w:t>T</w:t>
      </w:r>
      <w:r w:rsidRPr="00A95B53">
        <w:rPr>
          <w:rFonts w:ascii="Arial" w:hAnsi="Arial" w:cs="Arial"/>
          <w:sz w:val="22"/>
        </w:rPr>
        <w:t>hread</w:t>
      </w:r>
    </w:p>
    <w:p w14:paraId="19E683F7" w14:textId="37B0C5F3" w:rsidR="00D8179E" w:rsidRPr="00A95B53" w:rsidRDefault="00D8179E" w:rsidP="00CB79A3">
      <w:pPr>
        <w:numPr>
          <w:ilvl w:val="0"/>
          <w:numId w:val="2"/>
        </w:numPr>
        <w:ind w:left="0" w:firstLine="0"/>
        <w:jc w:val="both"/>
        <w:rPr>
          <w:rFonts w:ascii="Arial" w:hAnsi="Arial" w:cs="Arial"/>
          <w:sz w:val="22"/>
        </w:rPr>
      </w:pPr>
      <w:r w:rsidRPr="00A95B53">
        <w:rPr>
          <w:rFonts w:ascii="Arial" w:hAnsi="Arial" w:cs="Arial"/>
          <w:sz w:val="22"/>
        </w:rPr>
        <w:t xml:space="preserve">Punto </w:t>
      </w:r>
      <w:r w:rsidR="00876970" w:rsidRPr="00A95B53">
        <w:rPr>
          <w:rFonts w:ascii="Arial" w:hAnsi="Arial" w:cs="Arial"/>
          <w:sz w:val="22"/>
        </w:rPr>
        <w:t>A</w:t>
      </w:r>
      <w:r w:rsidRPr="00A95B53">
        <w:rPr>
          <w:rFonts w:ascii="Arial" w:hAnsi="Arial" w:cs="Arial"/>
          <w:sz w:val="22"/>
        </w:rPr>
        <w:t>ntico</w:t>
      </w:r>
    </w:p>
    <w:p w14:paraId="31309BDE" w14:textId="77777777" w:rsidR="00D8179E" w:rsidRPr="00A95B53" w:rsidRDefault="00D8179E" w:rsidP="00CB79A3">
      <w:pPr>
        <w:numPr>
          <w:ilvl w:val="0"/>
          <w:numId w:val="2"/>
        </w:numPr>
        <w:ind w:left="0" w:firstLine="0"/>
        <w:jc w:val="both"/>
        <w:rPr>
          <w:rFonts w:ascii="Arial" w:hAnsi="Arial" w:cs="Arial"/>
          <w:sz w:val="22"/>
        </w:rPr>
      </w:pPr>
      <w:r w:rsidRPr="00A95B53">
        <w:rPr>
          <w:rFonts w:ascii="Arial" w:hAnsi="Arial" w:cs="Arial"/>
          <w:sz w:val="22"/>
        </w:rPr>
        <w:t xml:space="preserve">Schwalm </w:t>
      </w:r>
    </w:p>
    <w:p w14:paraId="772981FF" w14:textId="61CEF327" w:rsidR="00D8179E" w:rsidRPr="006F7425" w:rsidRDefault="00D8179E" w:rsidP="006F7425">
      <w:pPr>
        <w:numPr>
          <w:ilvl w:val="0"/>
          <w:numId w:val="2"/>
        </w:numPr>
        <w:ind w:left="0" w:firstLine="0"/>
        <w:jc w:val="both"/>
        <w:rPr>
          <w:rFonts w:ascii="Arial" w:hAnsi="Arial" w:cs="Arial"/>
          <w:sz w:val="22"/>
        </w:rPr>
      </w:pPr>
      <w:r w:rsidRPr="00A95B53">
        <w:rPr>
          <w:rFonts w:ascii="Arial" w:hAnsi="Arial" w:cs="Arial"/>
          <w:sz w:val="22"/>
        </w:rPr>
        <w:t xml:space="preserve">Shadow </w:t>
      </w:r>
      <w:r w:rsidR="00876970" w:rsidRPr="00A95B53">
        <w:rPr>
          <w:rFonts w:ascii="Arial" w:hAnsi="Arial" w:cs="Arial"/>
          <w:sz w:val="22"/>
        </w:rPr>
        <w:t>W</w:t>
      </w:r>
      <w:r w:rsidRPr="00A95B53">
        <w:rPr>
          <w:rFonts w:ascii="Arial" w:hAnsi="Arial" w:cs="Arial"/>
          <w:sz w:val="22"/>
        </w:rPr>
        <w:t>ork</w:t>
      </w:r>
    </w:p>
    <w:p w14:paraId="0E6D03CF" w14:textId="578E04FB" w:rsidR="00D8179E" w:rsidRPr="00A95B53" w:rsidRDefault="00D8179E" w:rsidP="00CB79A3">
      <w:pPr>
        <w:numPr>
          <w:ilvl w:val="0"/>
          <w:numId w:val="2"/>
        </w:numPr>
        <w:ind w:left="0" w:firstLine="0"/>
        <w:jc w:val="both"/>
        <w:rPr>
          <w:rFonts w:ascii="Arial" w:hAnsi="Arial" w:cs="Arial"/>
          <w:sz w:val="22"/>
        </w:rPr>
      </w:pPr>
      <w:r w:rsidRPr="00A95B53">
        <w:rPr>
          <w:rFonts w:ascii="Arial" w:hAnsi="Arial" w:cs="Arial"/>
          <w:sz w:val="22"/>
        </w:rPr>
        <w:t xml:space="preserve">Thread </w:t>
      </w:r>
      <w:r w:rsidR="00876970" w:rsidRPr="00A95B53">
        <w:rPr>
          <w:rFonts w:ascii="Arial" w:hAnsi="Arial" w:cs="Arial"/>
          <w:sz w:val="22"/>
        </w:rPr>
        <w:t>P</w:t>
      </w:r>
      <w:r w:rsidRPr="00A95B53">
        <w:rPr>
          <w:rFonts w:ascii="Arial" w:hAnsi="Arial" w:cs="Arial"/>
          <w:sz w:val="22"/>
        </w:rPr>
        <w:t>ainting</w:t>
      </w:r>
    </w:p>
    <w:p w14:paraId="0737CC88" w14:textId="0EF7C60B" w:rsidR="00D8179E" w:rsidRPr="00A95B53" w:rsidRDefault="00D8179E" w:rsidP="00CB79A3">
      <w:pPr>
        <w:numPr>
          <w:ilvl w:val="0"/>
          <w:numId w:val="2"/>
        </w:numPr>
        <w:ind w:left="0" w:firstLine="0"/>
        <w:jc w:val="both"/>
        <w:rPr>
          <w:rFonts w:ascii="Arial" w:hAnsi="Arial" w:cs="Arial"/>
          <w:sz w:val="22"/>
        </w:rPr>
      </w:pPr>
      <w:r w:rsidRPr="00A95B53">
        <w:rPr>
          <w:rFonts w:ascii="Arial" w:hAnsi="Arial" w:cs="Arial"/>
          <w:sz w:val="22"/>
        </w:rPr>
        <w:t xml:space="preserve">Ukrainian </w:t>
      </w:r>
      <w:r w:rsidR="00876970" w:rsidRPr="00A95B53">
        <w:rPr>
          <w:rFonts w:ascii="Arial" w:hAnsi="Arial" w:cs="Arial"/>
          <w:sz w:val="22"/>
        </w:rPr>
        <w:t>W</w:t>
      </w:r>
      <w:r w:rsidRPr="00A95B53">
        <w:rPr>
          <w:rFonts w:ascii="Arial" w:hAnsi="Arial" w:cs="Arial"/>
          <w:sz w:val="22"/>
        </w:rPr>
        <w:t>hitework</w:t>
      </w:r>
    </w:p>
    <w:p w14:paraId="02AE36F5" w14:textId="77777777" w:rsidR="00D8179E" w:rsidRPr="00A95B53" w:rsidRDefault="00D8179E" w:rsidP="00CB79A3">
      <w:pPr>
        <w:numPr>
          <w:ilvl w:val="0"/>
          <w:numId w:val="2"/>
        </w:numPr>
        <w:ind w:left="0" w:firstLine="0"/>
        <w:jc w:val="both"/>
        <w:rPr>
          <w:rFonts w:ascii="Arial" w:hAnsi="Arial" w:cs="Arial"/>
          <w:sz w:val="22"/>
        </w:rPr>
      </w:pPr>
      <w:r w:rsidRPr="00A95B53">
        <w:rPr>
          <w:rFonts w:ascii="Arial" w:hAnsi="Arial" w:cs="Arial"/>
          <w:sz w:val="22"/>
        </w:rPr>
        <w:t>Wessex</w:t>
      </w:r>
    </w:p>
    <w:p w14:paraId="330C56F5" w14:textId="77777777" w:rsidR="00CB4008" w:rsidRDefault="00CB4008" w:rsidP="00D8179E">
      <w:pPr>
        <w:jc w:val="both"/>
        <w:rPr>
          <w:rFonts w:ascii="Arial" w:hAnsi="Arial" w:cs="Arial"/>
          <w:sz w:val="22"/>
        </w:rPr>
      </w:pPr>
    </w:p>
    <w:p w14:paraId="561035DD" w14:textId="77777777" w:rsidR="0087248B" w:rsidRDefault="0087248B" w:rsidP="00D8179E">
      <w:pPr>
        <w:jc w:val="both"/>
        <w:rPr>
          <w:rFonts w:ascii="Arial" w:hAnsi="Arial" w:cs="Arial"/>
          <w:sz w:val="22"/>
        </w:rPr>
      </w:pPr>
    </w:p>
    <w:p w14:paraId="79E2362B" w14:textId="77777777" w:rsidR="0087248B" w:rsidRDefault="0087248B" w:rsidP="00D8179E">
      <w:pPr>
        <w:jc w:val="both"/>
        <w:rPr>
          <w:rFonts w:ascii="Arial" w:hAnsi="Arial" w:cs="Arial"/>
          <w:sz w:val="22"/>
        </w:rPr>
        <w:sectPr w:rsidR="0087248B" w:rsidSect="00982B01">
          <w:type w:val="continuous"/>
          <w:pgSz w:w="12240" w:h="15840"/>
          <w:pgMar w:top="1440" w:right="1440" w:bottom="1440" w:left="1440" w:header="708" w:footer="708" w:gutter="0"/>
          <w:cols w:num="2" w:space="708"/>
          <w:docGrid w:linePitch="360"/>
        </w:sectPr>
      </w:pPr>
    </w:p>
    <w:p w14:paraId="1DF2273F" w14:textId="77777777" w:rsidR="00866F58" w:rsidRPr="00A95B53" w:rsidRDefault="00866F58" w:rsidP="00866F58">
      <w:pPr>
        <w:jc w:val="both"/>
        <w:rPr>
          <w:rFonts w:ascii="Arial" w:hAnsi="Arial" w:cs="Arial"/>
          <w:sz w:val="22"/>
        </w:rPr>
      </w:pPr>
    </w:p>
    <w:p w14:paraId="3E4702ED" w14:textId="77777777" w:rsidR="0087248B" w:rsidRDefault="0087248B" w:rsidP="00866F58">
      <w:pPr>
        <w:jc w:val="both"/>
        <w:rPr>
          <w:rFonts w:ascii="Arial" w:hAnsi="Arial" w:cs="Arial"/>
          <w:sz w:val="22"/>
        </w:rPr>
        <w:sectPr w:rsidR="0087248B" w:rsidSect="00982B01">
          <w:type w:val="continuous"/>
          <w:pgSz w:w="12240" w:h="15840"/>
          <w:pgMar w:top="1440" w:right="1440" w:bottom="1440" w:left="1440" w:header="708" w:footer="708" w:gutter="0"/>
          <w:cols w:num="2" w:space="708"/>
          <w:docGrid w:linePitch="360"/>
        </w:sectPr>
      </w:pPr>
    </w:p>
    <w:p w14:paraId="6DD85521" w14:textId="38C9C13D" w:rsidR="00866F58" w:rsidRDefault="0087248B" w:rsidP="00866F58">
      <w:pPr>
        <w:jc w:val="both"/>
        <w:rPr>
          <w:rFonts w:ascii="Arial" w:hAnsi="Arial" w:cs="Arial"/>
          <w:sz w:val="22"/>
        </w:rPr>
      </w:pPr>
      <w:r w:rsidRPr="0087248B">
        <w:rPr>
          <w:rFonts w:ascii="Arial" w:hAnsi="Arial" w:cs="Arial"/>
          <w:b/>
          <w:bCs/>
          <w:sz w:val="22"/>
        </w:rPr>
        <w:t xml:space="preserve">Note: </w:t>
      </w:r>
      <w:r>
        <w:rPr>
          <w:rFonts w:ascii="Arial" w:hAnsi="Arial" w:cs="Arial"/>
          <w:sz w:val="22"/>
        </w:rPr>
        <w:t xml:space="preserve"> Many other embroidery techniques exist; feel free to offer a different choice if it is not listed above.</w:t>
      </w:r>
    </w:p>
    <w:p w14:paraId="32B86577" w14:textId="77777777" w:rsidR="00C10B10" w:rsidRDefault="00C10B10" w:rsidP="00866F58">
      <w:pPr>
        <w:jc w:val="both"/>
        <w:rPr>
          <w:rFonts w:ascii="Arial" w:hAnsi="Arial" w:cs="Arial"/>
          <w:sz w:val="22"/>
        </w:rPr>
      </w:pPr>
    </w:p>
    <w:p w14:paraId="50B5E4AC" w14:textId="77777777" w:rsidR="00C10B10" w:rsidRDefault="00C10B10" w:rsidP="00866F58">
      <w:pPr>
        <w:jc w:val="both"/>
        <w:rPr>
          <w:rFonts w:ascii="Arial" w:hAnsi="Arial" w:cs="Arial"/>
          <w:sz w:val="22"/>
        </w:rPr>
      </w:pPr>
    </w:p>
    <w:p w14:paraId="77BD890E" w14:textId="77777777" w:rsidR="00C10B10" w:rsidRDefault="00C10B10" w:rsidP="00866F58">
      <w:pPr>
        <w:jc w:val="both"/>
        <w:rPr>
          <w:rFonts w:ascii="Arial" w:hAnsi="Arial" w:cs="Arial"/>
          <w:sz w:val="22"/>
        </w:rPr>
      </w:pPr>
    </w:p>
    <w:p w14:paraId="54626419" w14:textId="77777777" w:rsidR="00C10B10" w:rsidRDefault="00C10B10" w:rsidP="00866F58">
      <w:pPr>
        <w:jc w:val="both"/>
        <w:rPr>
          <w:rFonts w:ascii="Arial" w:hAnsi="Arial" w:cs="Arial"/>
          <w:sz w:val="22"/>
        </w:rPr>
      </w:pPr>
    </w:p>
    <w:p w14:paraId="67DECB46" w14:textId="77777777" w:rsidR="00C10B10" w:rsidRDefault="00C10B10" w:rsidP="00866F58">
      <w:pPr>
        <w:jc w:val="both"/>
        <w:rPr>
          <w:rFonts w:ascii="Arial" w:hAnsi="Arial" w:cs="Arial"/>
          <w:sz w:val="22"/>
        </w:rPr>
      </w:pPr>
    </w:p>
    <w:p w14:paraId="6D588C69" w14:textId="74A249AD" w:rsidR="00C10B10" w:rsidRDefault="00C10B10" w:rsidP="00C10B10">
      <w:pPr>
        <w:jc w:val="center"/>
        <w:rPr>
          <w:rFonts w:ascii="Arial" w:hAnsi="Arial" w:cs="Arial"/>
          <w:sz w:val="22"/>
        </w:rPr>
      </w:pPr>
      <w:r>
        <w:rPr>
          <w:rFonts w:ascii="Arial" w:hAnsi="Arial" w:cs="Arial"/>
          <w:sz w:val="22"/>
        </w:rPr>
        <w:t>(Pattern on next page)</w:t>
      </w:r>
    </w:p>
    <w:p w14:paraId="10F16E75" w14:textId="77777777" w:rsidR="00C10B10" w:rsidRDefault="00C10B10">
      <w:pPr>
        <w:rPr>
          <w:rFonts w:ascii="Arial" w:hAnsi="Arial" w:cs="Arial"/>
          <w:sz w:val="22"/>
        </w:rPr>
      </w:pPr>
      <w:r>
        <w:rPr>
          <w:rFonts w:ascii="Arial" w:hAnsi="Arial" w:cs="Arial"/>
          <w:sz w:val="22"/>
        </w:rPr>
        <w:br w:type="page"/>
      </w:r>
    </w:p>
    <w:p w14:paraId="4960EA2D" w14:textId="77777777" w:rsidR="00C10B10" w:rsidRPr="007D5DE6" w:rsidRDefault="00C10B10" w:rsidP="007D5DE6">
      <w:pPr>
        <w:rPr>
          <w:rFonts w:ascii="Arial" w:hAnsi="Arial" w:cs="Arial"/>
          <w:sz w:val="22"/>
        </w:rPr>
      </w:pPr>
      <w:r>
        <w:rPr>
          <w:noProof/>
          <w:lang w:eastAsia="en-CA"/>
        </w:rPr>
        <w:lastRenderedPageBreak/>
        <w:drawing>
          <wp:anchor distT="0" distB="0" distL="114300" distR="114300" simplePos="0" relativeHeight="251661312" behindDoc="0" locked="0" layoutInCell="1" allowOverlap="1" wp14:anchorId="30651A81" wp14:editId="31B69131">
            <wp:simplePos x="0" y="0"/>
            <wp:positionH relativeFrom="page">
              <wp:posOffset>-436880</wp:posOffset>
            </wp:positionH>
            <wp:positionV relativeFrom="paragraph">
              <wp:posOffset>1221740</wp:posOffset>
            </wp:positionV>
            <wp:extent cx="7717155" cy="5788025"/>
            <wp:effectExtent l="0" t="6985" r="0" b="0"/>
            <wp:wrapTopAndBottom/>
            <wp:docPr id="1005104143" name="Picture 1005104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son outline Black.jpg"/>
                    <pic:cNvPicPr/>
                  </pic:nvPicPr>
                  <pic:blipFill>
                    <a:blip r:embed="rId10">
                      <a:extLst>
                        <a:ext uri="{28A0092B-C50C-407E-A947-70E740481C1C}">
                          <a14:useLocalDpi xmlns:a14="http://schemas.microsoft.com/office/drawing/2010/main" val="0"/>
                        </a:ext>
                      </a:extLst>
                    </a:blip>
                    <a:stretch>
                      <a:fillRect/>
                    </a:stretch>
                  </pic:blipFill>
                  <pic:spPr>
                    <a:xfrm rot="5400000">
                      <a:off x="0" y="0"/>
                      <a:ext cx="7717155" cy="5788025"/>
                    </a:xfrm>
                    <a:prstGeom prst="rect">
                      <a:avLst/>
                    </a:prstGeom>
                  </pic:spPr>
                </pic:pic>
              </a:graphicData>
            </a:graphic>
            <wp14:sizeRelH relativeFrom="page">
              <wp14:pctWidth>0</wp14:pctWidth>
            </wp14:sizeRelH>
            <wp14:sizeRelV relativeFrom="page">
              <wp14:pctHeight>0</wp14:pctHeight>
            </wp14:sizeRelV>
          </wp:anchor>
        </w:drawing>
      </w:r>
    </w:p>
    <w:p w14:paraId="7C5C1BC5" w14:textId="7239FED5" w:rsidR="00C10B10" w:rsidRPr="00A95B53" w:rsidRDefault="00C10B10" w:rsidP="00C10B10">
      <w:pPr>
        <w:tabs>
          <w:tab w:val="left" w:pos="3264"/>
        </w:tabs>
        <w:rPr>
          <w:rFonts w:ascii="Arial" w:hAnsi="Arial" w:cs="Arial"/>
          <w:sz w:val="22"/>
        </w:rPr>
      </w:pPr>
    </w:p>
    <w:sectPr w:rsidR="00C10B10" w:rsidRPr="00A95B53" w:rsidSect="00C10B10">
      <w:type w:val="continuous"/>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A7176" w14:textId="77777777" w:rsidR="00982B01" w:rsidRDefault="00982B01" w:rsidP="00876970">
      <w:r>
        <w:separator/>
      </w:r>
    </w:p>
  </w:endnote>
  <w:endnote w:type="continuationSeparator" w:id="0">
    <w:p w14:paraId="0F4CE940" w14:textId="77777777" w:rsidR="00982B01" w:rsidRDefault="00982B01" w:rsidP="00876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3502C" w14:textId="77777777" w:rsidR="00982B01" w:rsidRDefault="00982B01" w:rsidP="00876970">
      <w:r>
        <w:separator/>
      </w:r>
    </w:p>
  </w:footnote>
  <w:footnote w:type="continuationSeparator" w:id="0">
    <w:p w14:paraId="65144A5C" w14:textId="77777777" w:rsidR="00982B01" w:rsidRDefault="00982B01" w:rsidP="00876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01085" w14:textId="6C937247" w:rsidR="00C10B10" w:rsidRDefault="00C10B10">
    <w:pPr>
      <w:pStyle w:val="Header"/>
      <w:jc w:val="center"/>
    </w:pPr>
  </w:p>
  <w:p w14:paraId="67B027E1" w14:textId="77777777" w:rsidR="00876970" w:rsidRDefault="008769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AA6F42"/>
    <w:multiLevelType w:val="hybridMultilevel"/>
    <w:tmpl w:val="5B68FB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FB70323"/>
    <w:multiLevelType w:val="hybridMultilevel"/>
    <w:tmpl w:val="86D058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100061710">
    <w:abstractNumId w:val="1"/>
  </w:num>
  <w:num w:numId="2" w16cid:durableId="2145611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383"/>
    <w:rsid w:val="0011180B"/>
    <w:rsid w:val="001C78D8"/>
    <w:rsid w:val="00207871"/>
    <w:rsid w:val="003E05EF"/>
    <w:rsid w:val="00416383"/>
    <w:rsid w:val="005952D5"/>
    <w:rsid w:val="006F7425"/>
    <w:rsid w:val="007E1C91"/>
    <w:rsid w:val="00866F58"/>
    <w:rsid w:val="0087248B"/>
    <w:rsid w:val="00876970"/>
    <w:rsid w:val="00982B01"/>
    <w:rsid w:val="00A5040B"/>
    <w:rsid w:val="00A74962"/>
    <w:rsid w:val="00A95B53"/>
    <w:rsid w:val="00AA498A"/>
    <w:rsid w:val="00BA3077"/>
    <w:rsid w:val="00C10B10"/>
    <w:rsid w:val="00C957B5"/>
    <w:rsid w:val="00CB4008"/>
    <w:rsid w:val="00CB79A3"/>
    <w:rsid w:val="00CC585C"/>
    <w:rsid w:val="00CF6895"/>
    <w:rsid w:val="00D14D05"/>
    <w:rsid w:val="00D8179E"/>
    <w:rsid w:val="00DB2897"/>
    <w:rsid w:val="00FF1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0F6ED"/>
  <w15:docId w15:val="{8A5455E5-DF10-44CB-92A8-5E7C5AA65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F58"/>
    <w:pPr>
      <w:spacing w:after="160" w:line="259" w:lineRule="auto"/>
      <w:ind w:left="720"/>
      <w:contextualSpacing/>
    </w:pPr>
    <w:rPr>
      <w:rFonts w:asciiTheme="minorHAnsi" w:hAnsiTheme="minorHAnsi"/>
      <w:sz w:val="22"/>
      <w:lang w:val="en-CA"/>
    </w:rPr>
  </w:style>
  <w:style w:type="character" w:styleId="Hyperlink">
    <w:name w:val="Hyperlink"/>
    <w:basedOn w:val="DefaultParagraphFont"/>
    <w:uiPriority w:val="99"/>
    <w:unhideWhenUsed/>
    <w:rsid w:val="00866F58"/>
    <w:rPr>
      <w:color w:val="0000FF" w:themeColor="hyperlink"/>
      <w:u w:val="single"/>
    </w:rPr>
  </w:style>
  <w:style w:type="character" w:styleId="UnresolvedMention">
    <w:name w:val="Unresolved Mention"/>
    <w:basedOn w:val="DefaultParagraphFont"/>
    <w:uiPriority w:val="99"/>
    <w:semiHidden/>
    <w:unhideWhenUsed/>
    <w:rsid w:val="00D8179E"/>
    <w:rPr>
      <w:color w:val="605E5C"/>
      <w:shd w:val="clear" w:color="auto" w:fill="E1DFDD"/>
    </w:rPr>
  </w:style>
  <w:style w:type="paragraph" w:styleId="Header">
    <w:name w:val="header"/>
    <w:basedOn w:val="Normal"/>
    <w:link w:val="HeaderChar"/>
    <w:uiPriority w:val="99"/>
    <w:unhideWhenUsed/>
    <w:rsid w:val="00876970"/>
    <w:pPr>
      <w:tabs>
        <w:tab w:val="center" w:pos="4680"/>
        <w:tab w:val="right" w:pos="9360"/>
      </w:tabs>
    </w:pPr>
  </w:style>
  <w:style w:type="character" w:customStyle="1" w:styleId="HeaderChar">
    <w:name w:val="Header Char"/>
    <w:basedOn w:val="DefaultParagraphFont"/>
    <w:link w:val="Header"/>
    <w:uiPriority w:val="99"/>
    <w:rsid w:val="00876970"/>
  </w:style>
  <w:style w:type="paragraph" w:styleId="Footer">
    <w:name w:val="footer"/>
    <w:basedOn w:val="Normal"/>
    <w:link w:val="FooterChar"/>
    <w:uiPriority w:val="99"/>
    <w:unhideWhenUsed/>
    <w:rsid w:val="00876970"/>
    <w:pPr>
      <w:tabs>
        <w:tab w:val="center" w:pos="4680"/>
        <w:tab w:val="right" w:pos="9360"/>
      </w:tabs>
    </w:pPr>
  </w:style>
  <w:style w:type="character" w:customStyle="1" w:styleId="FooterChar">
    <w:name w:val="Footer Char"/>
    <w:basedOn w:val="DefaultParagraphFont"/>
    <w:link w:val="Footer"/>
    <w:uiPriority w:val="99"/>
    <w:rsid w:val="00876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zelsneedle@shaw.c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Lassman</dc:creator>
  <cp:lastModifiedBy>Patty Hawkins</cp:lastModifiedBy>
  <cp:revision>2</cp:revision>
  <dcterms:created xsi:type="dcterms:W3CDTF">2024-03-03T21:05:00Z</dcterms:created>
  <dcterms:modified xsi:type="dcterms:W3CDTF">2024-03-03T21:05:00Z</dcterms:modified>
</cp:coreProperties>
</file>